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DB" w:rsidRDefault="00F90BBE">
      <w:pPr>
        <w:spacing w:after="0"/>
        <w:ind w:left="1080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Опыт работы Тихоновой Оксаны Николаевны</w:t>
      </w:r>
    </w:p>
    <w:p w:rsidR="001342DB" w:rsidRDefault="00F90BBE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1.1.Введение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воздействия на ребёнка в дошкольных образовательных учреждениях в группах компенсирующей направленности являются организованные занятия, в которых ведущая роль принадлежит взрослым.  Перед педагогическим коллективом дошкольного образовательного учреждения компенсирующего вида для детей раннего и дошкольного возраста стоит задача подготовить своих воспитанников к обучению в школе, а в будущем – к самостоятельной жизни.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Дети одного и того же возраста развиваются в разном темпе. Любая психическая функция (речь, память, движение, восприятие) развивается индивидуально</w:t>
      </w:r>
      <w:r w:rsidRPr="006412E8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6412E8">
        <w:rPr>
          <w:rFonts w:ascii="Times New Roman" w:eastAsia="Times New Roman" w:hAnsi="Times New Roman" w:cs="Times New Roman"/>
          <w:sz w:val="28"/>
        </w:rPr>
        <w:t>В настоящее время наблюдается увеличение числа детей, посещающих массовые группы детского сада и имеющих отставание в психическом развитии в силу разных причин</w:t>
      </w:r>
      <w:r>
        <w:rPr>
          <w:rFonts w:ascii="Times New Roman" w:eastAsia="Times New Roman" w:hAnsi="Times New Roman" w:cs="Times New Roman"/>
          <w:sz w:val="28"/>
        </w:rPr>
        <w:t xml:space="preserve">: педагогической запущенности, соматической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минимальных мозговых дисфункций и т.д.. Масса детей демонстрирует задержки и искажения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психоречевого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развития;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произвольной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>, различные психопатологические феномены, соматическую и психосоматическую уязвимость.</w:t>
      </w:r>
      <w:proofErr w:type="gramEnd"/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Своевременная коррекционная помощь может вывести детей на норму или близко к норме</w:t>
      </w:r>
      <w:r w:rsidRPr="006412E8">
        <w:rPr>
          <w:rFonts w:ascii="Times New Roman" w:eastAsia="Times New Roman" w:hAnsi="Times New Roman" w:cs="Times New Roman"/>
          <w:sz w:val="28"/>
        </w:rPr>
        <w:t xml:space="preserve">. В дошкольном детстве </w:t>
      </w:r>
      <w:proofErr w:type="gramStart"/>
      <w:r w:rsidRPr="006412E8">
        <w:rPr>
          <w:rFonts w:ascii="Times New Roman" w:eastAsia="Times New Roman" w:hAnsi="Times New Roman" w:cs="Times New Roman"/>
          <w:sz w:val="28"/>
        </w:rPr>
        <w:t xml:space="preserve">мозг ребёнка очень пластичен и компенсаторные механизмы велики </w:t>
      </w:r>
      <w:r>
        <w:rPr>
          <w:rFonts w:ascii="Times New Roman" w:eastAsia="Times New Roman" w:hAnsi="Times New Roman" w:cs="Times New Roman"/>
          <w:sz w:val="28"/>
        </w:rPr>
        <w:t>и учитывая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эти знания, я  опираюсь при осуществлении образовательного и коррекционно-развивающего процесса на теоретические и практические данные в области  детской возрастной психологии, нейрофизиологии и нейропсихологии. Это позволяет учитывать индивидуальные особенности детей и оптимизировать процесс в целом.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1.2 Актуальность подхода </w:t>
      </w:r>
      <w:r>
        <w:rPr>
          <w:rFonts w:ascii="Times New Roman" w:eastAsia="Times New Roman" w:hAnsi="Times New Roman" w:cs="Times New Roman"/>
          <w:sz w:val="28"/>
        </w:rPr>
        <w:t>обусловлена положениями Федерального закона  "Об образовании в Российской Федерации", согласно которому дошкольное образование направлено на развитие интеллектуальных и иных качеств, формирование предпосылок учебной деятельности, сохранение и укрепление здоровья детей дошкольного возраста. Актуальность данного подхода  состоит в решении вопросов выравнивания стартовых возможностей детей к школе с учётом разного уровня развития на данном этапе и учёта психофизиологических особенностей детей.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Новизна подхода </w:t>
      </w:r>
      <w:r>
        <w:rPr>
          <w:rFonts w:ascii="Times New Roman" w:eastAsia="Times New Roman" w:hAnsi="Times New Roman" w:cs="Times New Roman"/>
          <w:sz w:val="28"/>
        </w:rPr>
        <w:t>построена на основании современных научных представлений о психическом и физическом развитии ребёнка (то есть учёта нейрофизиологических знаний) и  возможностей работы с ним, влияя на сенсорное, интеллектуальное и моторное развитие в общей взаимосвязи.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Новизна подхода  также заключается в том, что каждое занятие должно включать как развитие двигательного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праксиса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развитие координации, моторики, так и  игры, направленные на развитие разных видов восприятия, памяти, мышления, внимания, пространственных представлений и др. </w:t>
      </w:r>
    </w:p>
    <w:p w:rsidR="001342DB" w:rsidRDefault="00F90BBE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Цель</w:t>
      </w:r>
      <w:r>
        <w:rPr>
          <w:rFonts w:ascii="Times New Roman" w:eastAsia="Times New Roman" w:hAnsi="Times New Roman" w:cs="Times New Roman"/>
          <w:sz w:val="28"/>
        </w:rPr>
        <w:t>: Развитие познавательной деятельности у детей с ОВЗ и детей в норме, профилактика отклонений, развитие компенсаторных механизмов и предупреждение вторичных отклонений в развитии ребёнка.</w:t>
      </w:r>
    </w:p>
    <w:p w:rsidR="001342DB" w:rsidRDefault="00F90BB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 Задачи: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тактильных и кинестетических процессов, пространственных и временных представлений.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зрительного восприятия.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слухового восприятия.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вкусовой чувствительности.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мышления.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окружающим.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речи.</w:t>
      </w:r>
    </w:p>
    <w:p w:rsidR="001342DB" w:rsidRDefault="00F90BBE">
      <w:pPr>
        <w:numPr>
          <w:ilvl w:val="0"/>
          <w:numId w:val="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Стабилизация  внутренних глубинных отделов мозга через специальные упражнения.</w:t>
      </w:r>
    </w:p>
    <w:p w:rsidR="001342DB" w:rsidRDefault="00F90BBE">
      <w:pPr>
        <w:spacing w:line="360" w:lineRule="auto"/>
        <w:ind w:left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развития детей и необходимость обращать на них внимание и раннее выявление и помощь.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 обследования специалистами в  детском саду педагоги могут выявлять  детей группы риска, замечая, что ребёнок: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-плохо ловит мяч;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 может прыгать на одной ноге;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 балансировании с трудом удерживает равновесие;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 раскрашивании картинок лезет за ограничительные линии;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планирует свои действия, не может изготавливать простые поделки;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может повторить простой ритм хлопками в ладоши;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испытывает трудности при выстригании ножницами;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-быстро забывает названия цветов, плохо запоминает мелодию и стихи;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-за завтраком проливает молоко, опрокидывает чашку;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неохотно позволяет прикоснуться к себе, избегает близости, не любит определённые цвета и материалы;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легко отвлекается и нетерпелив;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рисует неохотно;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-имеет дефекты речи, неправильное звукопроизношение, скудный словарный запас;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любит самостоятельно одеваться и раздеваться;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не может застёгивать пуговицы и завязывать бантики даже после длительных тренировок;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рисует «</w:t>
      </w:r>
      <w:proofErr w:type="spellStart"/>
      <w:r>
        <w:rPr>
          <w:rFonts w:ascii="Times New Roman" w:eastAsia="Times New Roman" w:hAnsi="Times New Roman" w:cs="Times New Roman"/>
          <w:sz w:val="28"/>
        </w:rPr>
        <w:t>головоногов</w:t>
      </w:r>
      <w:proofErr w:type="spellEnd"/>
      <w:r>
        <w:rPr>
          <w:rFonts w:ascii="Times New Roman" w:eastAsia="Times New Roman" w:hAnsi="Times New Roman" w:cs="Times New Roman"/>
          <w:sz w:val="28"/>
        </w:rPr>
        <w:t>» даже в старшем возрасте;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 может самостоятельно спускаться и подниматься.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Нейропсихологический подход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Нейропсихологический метод занимает особое место в ряду научных дисциплин, обращённых к проблеме онтогенеза в норме и патологии. Только он позволяет оценить и описать те системно-динамические перестройки, которые сопровождают психическое развитие ребёнка с точки зрения его мозгового обеспечения. Это позволяет спланировать адекватную онтогенезу именно этого, конкретного ребёнка программу психолого-педагогического сопровождения.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Стоит учитывать, что психические функции ребёнку не даны изначально, они преодолевают длительный путь, начиная с внутриутробного периода. И этот путь отнюдь не прямая линия. Для каждого этапа психического развития ребёнка в первую очередь необходима потенциальная готовность комплекса определённых мозговых образований к его обеспечению. С другой стороны должны быть влияния извне. Если таковые отсутствуют, то наблюдаются искажение и торможение психогенеза в разных вариантах, влекущие за собой вторичные функциональные деформации на уровне мозга. Более того, доказано, что на ранних этапах онтогенеза </w:t>
      </w:r>
      <w:proofErr w:type="gramStart"/>
      <w:r>
        <w:rPr>
          <w:rFonts w:ascii="Times New Roman" w:eastAsia="Times New Roman" w:hAnsi="Times New Roman" w:cs="Times New Roman"/>
          <w:sz w:val="28"/>
        </w:rPr>
        <w:t>социальная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депривация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приводит к дистрофии мозга на нейронном уровне.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нейропсихологического консультирования выявляются не реальный уровень знаний и умений, а базисные патогенные факторы и дефициты в развитии ребёнка. Ведь внешне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патохарактерологические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особенности ребёнка, и педагогическая запущенность, и первичная несостоятельность фонематического слуха, и несозревшая функция программирования и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контроля,  и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ребёнка могут проявляться одинаково – «двойка по русскому».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Использование нейропсихологии в дошкольном и школьном возрасте.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нейропсихологическом анализе можно выделить </w:t>
      </w:r>
      <w:proofErr w:type="spellStart"/>
      <w:r>
        <w:rPr>
          <w:rFonts w:ascii="Times New Roman" w:eastAsia="Times New Roman" w:hAnsi="Times New Roman" w:cs="Times New Roman"/>
          <w:sz w:val="28"/>
        </w:rPr>
        <w:t>дифференциально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диагностический, коррекционный, прогностический и профилактический аспекты.</w:t>
      </w:r>
    </w:p>
    <w:p w:rsidR="001342DB" w:rsidRDefault="00F90BB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Центральными в работе </w:t>
      </w:r>
      <w:proofErr w:type="spellStart"/>
      <w:r>
        <w:rPr>
          <w:rFonts w:ascii="Times New Roman" w:eastAsia="Times New Roman" w:hAnsi="Times New Roman" w:cs="Times New Roman"/>
          <w:sz w:val="28"/>
        </w:rPr>
        <w:t>нейропсихолога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настоящее время являются задачи выявления специфики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дефицитарности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>) психических функций на разных этапах онтогенеза и особенностей их компенсации, исследования динамики развития ВПФ, установления причин и разработки методов профилактики и коррекции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(Э. Г. </w:t>
      </w:r>
      <w:proofErr w:type="spellStart"/>
      <w:r>
        <w:rPr>
          <w:rFonts w:ascii="Times New Roman" w:eastAsia="Times New Roman" w:hAnsi="Times New Roman" w:cs="Times New Roman"/>
          <w:sz w:val="28"/>
        </w:rPr>
        <w:t>Симерницкая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1991, 1995; Ю.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Микадзе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 К. Корсакова, 1994;Т.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др., 1996; Н. К. Корсакова и др., 1997; Л. С. Цветкова, 1998,2001; А. А. Цыганок, М. С.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Ковязина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1998; </w:t>
      </w:r>
      <w:r w:rsidR="0097102B">
        <w:rPr>
          <w:rFonts w:ascii="Times New Roman" w:eastAsia="Times New Roman" w:hAnsi="Times New Roman" w:cs="Times New Roman"/>
          <w:sz w:val="28"/>
        </w:rPr>
        <w:t xml:space="preserve">Н. Г. </w:t>
      </w:r>
      <w:proofErr w:type="spellStart"/>
      <w:r w:rsidR="0097102B">
        <w:rPr>
          <w:rFonts w:ascii="Times New Roman" w:eastAsia="Times New Roman" w:hAnsi="Times New Roman" w:cs="Times New Roman"/>
          <w:sz w:val="28"/>
        </w:rPr>
        <w:t>Манелис</w:t>
      </w:r>
      <w:proofErr w:type="spellEnd"/>
      <w:r w:rsidR="0097102B">
        <w:rPr>
          <w:rFonts w:ascii="Times New Roman" w:eastAsia="Times New Roman" w:hAnsi="Times New Roman" w:cs="Times New Roman"/>
          <w:sz w:val="28"/>
        </w:rPr>
        <w:t>, 1999; А. В. Семе</w:t>
      </w:r>
      <w:r>
        <w:rPr>
          <w:rFonts w:ascii="Times New Roman" w:eastAsia="Times New Roman" w:hAnsi="Times New Roman" w:cs="Times New Roman"/>
          <w:sz w:val="28"/>
        </w:rPr>
        <w:t xml:space="preserve">нович, 2002; А. А. Цыганок, 2003; Т. В. </w:t>
      </w:r>
      <w:proofErr w:type="spellStart"/>
      <w:r>
        <w:rPr>
          <w:rFonts w:ascii="Times New Roman" w:eastAsia="Times New Roman" w:hAnsi="Times New Roman" w:cs="Times New Roman"/>
          <w:sz w:val="28"/>
        </w:rPr>
        <w:t>Ахутина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 М. Пылаева, 2003;А. Ю. Потанина, А. Е. Соболева, 2004; L. </w:t>
      </w:r>
      <w:proofErr w:type="spellStart"/>
      <w:r>
        <w:rPr>
          <w:rFonts w:ascii="Times New Roman" w:eastAsia="Times New Roman" w:hAnsi="Times New Roman" w:cs="Times New Roman"/>
          <w:sz w:val="28"/>
        </w:rPr>
        <w:t>Kiessling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1990; D. </w:t>
      </w:r>
      <w:proofErr w:type="spellStart"/>
      <w:r>
        <w:rPr>
          <w:rFonts w:ascii="Times New Roman" w:eastAsia="Times New Roman" w:hAnsi="Times New Roman" w:cs="Times New Roman"/>
          <w:sz w:val="28"/>
        </w:rPr>
        <w:t>Tupper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&amp;K.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Cicerone</w:t>
      </w:r>
      <w:proofErr w:type="spellEnd"/>
      <w:r>
        <w:rPr>
          <w:rFonts w:ascii="Times New Roman" w:eastAsia="Times New Roman" w:hAnsi="Times New Roman" w:cs="Times New Roman"/>
          <w:sz w:val="28"/>
        </w:rPr>
        <w:t>, 1991).</w:t>
      </w:r>
      <w:proofErr w:type="gramEnd"/>
    </w:p>
    <w:p w:rsidR="001342DB" w:rsidRDefault="00F90BBE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этом особое значение имеет </w:t>
      </w:r>
      <w:proofErr w:type="spellStart"/>
      <w:r>
        <w:rPr>
          <w:rFonts w:ascii="Times New Roman" w:eastAsia="Times New Roman" w:hAnsi="Times New Roman" w:cs="Times New Roman"/>
          <w:sz w:val="28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 психических функций, навыков и умений, которые наиболее востребованы социальной ситуацией развития ребенка — обучением в школе и его интенсификацией в современном обществе на фоне ухудшения экологии, снижения психофизического здоровья детей и, в целом, недостаточного внимания взрослых к ребенку. Именно в конце дошкольного — начале школьного возраста нередко проявляются все неблагоприятные особенности раннего развития ребенка (как психофизиологического, так и социального), которые выражаются, в первую очередь, в трудностях подготовки (неготовности) к школьному обучению. В основе школьной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могут лежать как когнитивное и моторное недоразвитие, так и слабость регуляторных функций и, в первую очередь, вербальной регуляции произвольного действия (А. Р.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Лурия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1950, 1956, 1958; В. И. </w:t>
      </w:r>
      <w:proofErr w:type="spellStart"/>
      <w:r>
        <w:rPr>
          <w:rFonts w:ascii="Times New Roman" w:eastAsia="Times New Roman" w:hAnsi="Times New Roman" w:cs="Times New Roman"/>
          <w:sz w:val="28"/>
        </w:rPr>
        <w:t>Лубовский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1978). Иначе говоря, в дифференциальной нейропсихологической диагностике исключительное значение приобретает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Луриевская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концепция о трех функциональных блоках мозга (ФМБ) (А. Р. </w:t>
      </w:r>
      <w:proofErr w:type="spellStart"/>
      <w:r>
        <w:rPr>
          <w:rFonts w:ascii="Times New Roman" w:eastAsia="Times New Roman" w:hAnsi="Times New Roman" w:cs="Times New Roman"/>
          <w:sz w:val="28"/>
        </w:rPr>
        <w:t>Лурия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1973). 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Опыт работы 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детей с ОВЗ прослеживаются характерные особенности познавательного развития. Внимание этих детей характеризуется неустойчивостью, отмечаются периодические его колебания, неравномерная работоспособность. Дети часто действуют импульсивно, отвлекаются. Многие из детей испытывают трудности в процессах восприятия (зрительного, слухового, тактильного, кинестетического). Снижена скорость выполнения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перцептивных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операций. Ориентировочно-исследовательская деятельность в целом имеет более низкий уровень развития. У детей часто снижен объём памяти и прочность запоминания. Значительное своеобразие отмечается в развитии мыслительной деятельности. Замедлен процесс формирования мыслительных операций. </w:t>
      </w:r>
    </w:p>
    <w:p w:rsidR="001342DB" w:rsidRDefault="0097102B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Моя задача,</w:t>
      </w:r>
      <w:r w:rsidR="00F90BBE">
        <w:rPr>
          <w:rFonts w:ascii="Times New Roman" w:eastAsia="Times New Roman" w:hAnsi="Times New Roman" w:cs="Times New Roman"/>
          <w:sz w:val="28"/>
        </w:rPr>
        <w:t xml:space="preserve"> как учителя-дефектолога состоит в том, чтобы выявить </w:t>
      </w:r>
      <w:proofErr w:type="spellStart"/>
      <w:r w:rsidR="00F90BBE">
        <w:rPr>
          <w:rFonts w:ascii="Times New Roman" w:eastAsia="Times New Roman" w:hAnsi="Times New Roman" w:cs="Times New Roman"/>
          <w:sz w:val="28"/>
        </w:rPr>
        <w:t>дефицитарные</w:t>
      </w:r>
      <w:proofErr w:type="spellEnd"/>
      <w:r w:rsidR="00F90BBE">
        <w:rPr>
          <w:rFonts w:ascii="Times New Roman" w:eastAsia="Times New Roman" w:hAnsi="Times New Roman" w:cs="Times New Roman"/>
          <w:sz w:val="28"/>
        </w:rPr>
        <w:t xml:space="preserve"> зоны психического развития детей, сформировать индивидуальный план работы для каждого ребёнка,  выстраивать коррекционно-развивающую работу, </w:t>
      </w:r>
      <w:proofErr w:type="spellStart"/>
      <w:r w:rsidR="00F90BBE">
        <w:rPr>
          <w:rFonts w:ascii="Times New Roman" w:eastAsia="Times New Roman" w:hAnsi="Times New Roman" w:cs="Times New Roman"/>
          <w:sz w:val="28"/>
        </w:rPr>
        <w:t>мониторить</w:t>
      </w:r>
      <w:proofErr w:type="spellEnd"/>
      <w:r w:rsidR="00F90BBE">
        <w:rPr>
          <w:rFonts w:ascii="Times New Roman" w:eastAsia="Times New Roman" w:hAnsi="Times New Roman" w:cs="Times New Roman"/>
          <w:sz w:val="28"/>
        </w:rPr>
        <w:t xml:space="preserve"> изменения, происходящие в ход</w:t>
      </w:r>
      <w:r>
        <w:rPr>
          <w:rFonts w:ascii="Times New Roman" w:eastAsia="Times New Roman" w:hAnsi="Times New Roman" w:cs="Times New Roman"/>
          <w:sz w:val="28"/>
        </w:rPr>
        <w:t>е развития и, при необходимости,</w:t>
      </w:r>
      <w:r w:rsidR="00F90BBE">
        <w:rPr>
          <w:rFonts w:ascii="Times New Roman" w:eastAsia="Times New Roman" w:hAnsi="Times New Roman" w:cs="Times New Roman"/>
          <w:sz w:val="28"/>
        </w:rPr>
        <w:t xml:space="preserve"> корректировать коррекционно-развивающий процесс.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Передо мной вставал вопрос, каким образом можно оптимально построить работу учителя-дефектолога. Я в течение многих лет интересовалась литературой  по нейропсихологии, нейрофизиологии,  обучалась на </w:t>
      </w:r>
      <w:proofErr w:type="spellStart"/>
      <w:r>
        <w:rPr>
          <w:rFonts w:ascii="Times New Roman" w:eastAsia="Times New Roman" w:hAnsi="Times New Roman" w:cs="Times New Roman"/>
          <w:sz w:val="28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данной теме и я понимала, что для эффективного коррекционно-развивающего процесса надо опираться  на имеющиеся и постоянно дополняющиеся знания в этих областях.  Для обследования 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дошкольников  я использовала диагностики различных авторов: 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Забрамной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С.Д.,  Боровик О.В.; </w:t>
      </w:r>
      <w:proofErr w:type="spellStart"/>
      <w:r>
        <w:rPr>
          <w:rFonts w:ascii="Times New Roman" w:eastAsia="Times New Roman" w:hAnsi="Times New Roman" w:cs="Times New Roman"/>
          <w:sz w:val="28"/>
        </w:rPr>
        <w:t>Стребелевой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Е.А;  Рогова  Е.И., </w:t>
      </w:r>
      <w:proofErr w:type="spellStart"/>
      <w:r>
        <w:rPr>
          <w:rFonts w:ascii="Times New Roman" w:eastAsia="Times New Roman" w:hAnsi="Times New Roman" w:cs="Times New Roman"/>
          <w:sz w:val="28"/>
        </w:rPr>
        <w:t>К.Барт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Самым полным  для обследования  был диагностический материал  </w:t>
      </w:r>
      <w:proofErr w:type="spellStart"/>
      <w:r>
        <w:rPr>
          <w:rFonts w:ascii="Times New Roman" w:eastAsia="Times New Roman" w:hAnsi="Times New Roman" w:cs="Times New Roman"/>
          <w:sz w:val="28"/>
        </w:rPr>
        <w:t>Глозман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Ж.М.для дошкольников, благодаря которому можно было выявить те </w:t>
      </w:r>
      <w:proofErr w:type="spellStart"/>
      <w:r>
        <w:rPr>
          <w:rFonts w:ascii="Times New Roman" w:eastAsia="Times New Roman" w:hAnsi="Times New Roman" w:cs="Times New Roman"/>
          <w:sz w:val="28"/>
        </w:rPr>
        <w:t>дефицитарные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зоны, которые в реальном времени и впоследствии могли бы привести к </w:t>
      </w:r>
      <w:proofErr w:type="spellStart"/>
      <w:r>
        <w:rPr>
          <w:rFonts w:ascii="Times New Roman" w:eastAsia="Times New Roman" w:hAnsi="Times New Roman" w:cs="Times New Roman"/>
          <w:sz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обучении в школе. Выявив эти несформированные зоны можно было эффективно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простраивать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свою работу. Таким образом,  первым шагом, в моей работе был подбор оптимального диагностического материала.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Вторым шагом в работе было </w:t>
      </w:r>
      <w:proofErr w:type="spellStart"/>
      <w:r w:rsidRPr="006412E8">
        <w:rPr>
          <w:rFonts w:ascii="Times New Roman" w:eastAsia="Times New Roman" w:hAnsi="Times New Roman" w:cs="Times New Roman"/>
          <w:sz w:val="28"/>
        </w:rPr>
        <w:t>простраивание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индивидуальной работы с каждым ребёнком, написание рекомендаций, как родителям, так и педагогам. 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Учитывая выявленные в диагностике проблемы, я составляла индивидуальное планирование и работала по нему. В работе с родителями и педагогами я  составляла рекомендации для них, объясняя не только дефициты в развитии  и дальнейшие последствия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то есть на что это может повлиять), но и способы решения, предлагая игры, упражнения и </w:t>
      </w:r>
      <w:r w:rsidRPr="006412E8">
        <w:rPr>
          <w:rFonts w:ascii="Times New Roman" w:eastAsia="Times New Roman" w:hAnsi="Times New Roman" w:cs="Times New Roman"/>
          <w:sz w:val="28"/>
        </w:rPr>
        <w:t>другое.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Базовой в нейропсихологии детского возраста аксиомой выступает представление о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взаимообусловливающем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единстве мозговых, психических и соматических  составляющих человека.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Учитывая знания о 3-х Функциональных Блоках Мозга (ФБМ) и имея нейропсихологические упражнения, разработанные А.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Семенович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её учениками, я включала игры и упражнения в коррекционно-развивающий процесс.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ФБМ – блок регуляции тонуса и бодрствования. Мозг ребёнка  для успешной жизнедеятельности должен работать оптимально: быть не слишком возбуждённым, но и не слишком заторможенным. Если у мозга есть какие-либо энергетические проблемы (за это и отвечает 1 ФМБ), то можно понять, что утомляемость ребёнка, низкая работоспособность, невнимательность, импульсивность и агрессивность имеют физиологические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основы. И в этом случае нужно действовать не наставлениями и другими «педагогическими» методами, а помочь ребёнку и его организму справляться с нагрузками. В этом случае возможна помощь невролога, массажи, правильное питание, физическая нагрузка, дыхание, растяжки. Поэтому в свои занятия включала определённые игровые упражнения для повышения и стабилизации энергетического потенциала на дыхание,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самомассажи</w:t>
      </w:r>
      <w:proofErr w:type="spellEnd"/>
      <w:r>
        <w:rPr>
          <w:rFonts w:ascii="Times New Roman" w:eastAsia="Times New Roman" w:hAnsi="Times New Roman" w:cs="Times New Roman"/>
          <w:sz w:val="28"/>
        </w:rPr>
        <w:t>, растяжки.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2 ФБМ – мишенями здесь становятся </w:t>
      </w:r>
      <w:proofErr w:type="spellStart"/>
      <w:r>
        <w:rPr>
          <w:rFonts w:ascii="Times New Roman" w:eastAsia="Times New Roman" w:hAnsi="Times New Roman" w:cs="Times New Roman"/>
          <w:sz w:val="28"/>
        </w:rPr>
        <w:t>соматогнозис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(представления о своём теле), тактильный, зрительный, слуховой </w:t>
      </w:r>
      <w:proofErr w:type="spellStart"/>
      <w:r>
        <w:rPr>
          <w:rFonts w:ascii="Times New Roman" w:eastAsia="Times New Roman" w:hAnsi="Times New Roman" w:cs="Times New Roman"/>
          <w:sz w:val="28"/>
        </w:rPr>
        <w:t>гнозис</w:t>
      </w:r>
      <w:proofErr w:type="spellEnd"/>
      <w:r>
        <w:rPr>
          <w:rFonts w:ascii="Times New Roman" w:eastAsia="Times New Roman" w:hAnsi="Times New Roman" w:cs="Times New Roman"/>
          <w:sz w:val="28"/>
        </w:rPr>
        <w:t>, моторная и речевая кинетика, память, пространственные представления и речь).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По результатам диагностики я корректировала дефициты в развитии детей, используя разные нейропсихологические игры и упражнения: для развития слухового восприятия мы слушаем шумы природы, пытаясь определить, что это за шум, голоса птиц, запоминая их голоса, играем в шумящие коробочки или определяем ноту на металлофоне; для развития зрительного восприятия и памяти  использую  игры с наложенными изображениями, лабиринты, игры в </w:t>
      </w:r>
      <w:proofErr w:type="spellStart"/>
      <w:r>
        <w:rPr>
          <w:rFonts w:ascii="Times New Roman" w:eastAsia="Times New Roman" w:hAnsi="Times New Roman" w:cs="Times New Roman"/>
          <w:sz w:val="28"/>
        </w:rPr>
        <w:t>кольцеброс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игру «Мемо»; для развития представлений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соматогнозиса</w:t>
      </w:r>
      <w:proofErr w:type="spellEnd"/>
      <w:r>
        <w:rPr>
          <w:rFonts w:ascii="Times New Roman" w:eastAsia="Times New Roman" w:hAnsi="Times New Roman" w:cs="Times New Roman"/>
          <w:sz w:val="28"/>
        </w:rPr>
        <w:t>, тактильного и кинестетического процессов повторение поз, игры «Телесные фигуры, буквы и цифры» и другое.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 ФБМ – функции контроля и произвольности, развитие которых в дошкольном возрасте находится в самом </w:t>
      </w:r>
      <w:proofErr w:type="gramStart"/>
      <w:r>
        <w:rPr>
          <w:rFonts w:ascii="Times New Roman" w:eastAsia="Times New Roman" w:hAnsi="Times New Roman" w:cs="Times New Roman"/>
          <w:sz w:val="28"/>
        </w:rPr>
        <w:t>зачатке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начинают формироваться. Для развития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произольности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внимания также использую различные игры «Пожалуйста, «Море волнуется», «Четыре стихии»,  игры по правилам.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в  ходе работы учителем-дефектологом я неоднократно подготавливала рекомендации о развитии познавательных процессов, об особенностях развития детей дошкольного возраста, об особых детях, о разнице в развитии девочек и мальчиков с точки нейрофизиологии, о </w:t>
      </w:r>
      <w:proofErr w:type="spellStart"/>
      <w:r>
        <w:rPr>
          <w:rFonts w:ascii="Times New Roman" w:eastAsia="Times New Roman" w:hAnsi="Times New Roman" w:cs="Times New Roman"/>
          <w:sz w:val="28"/>
        </w:rPr>
        <w:t>леворуких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детях, которые выкладывала на сайте детского сада.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Свой опыт транслировала, как на педсоветах, методических объединениях, деловых играх, так и в консультациях для педагогов и родителей.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2021 году </w:t>
      </w:r>
      <w:proofErr w:type="gramStart"/>
      <w:r>
        <w:rPr>
          <w:rFonts w:ascii="Times New Roman" w:eastAsia="Times New Roman" w:hAnsi="Times New Roman" w:cs="Times New Roman"/>
          <w:sz w:val="28"/>
        </w:rPr>
        <w:t>закончила курс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нейрофизиологии поведения в МГУ на платформе «Открытое образование». Лекции по нейрофизиологии также углубили мои теоретические знания, что позволяет улучшать коррекционно-развивающий процесс и более компетентно давать рекомендации родителям и педагогам по развитию детей.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 прошлом году была реализована дополнительная программа, в которую были включены упражнения из «Нейропсихологической коррекции в детском возрасте» А.В. Семенович.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Программа построена на основании современных научных представлений о психическом и физическом развитии ребёнка.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Это заключается в том, что для развития компенсаторных механизмов и развития психических функций необходимо воздействовать на мозг и на тело: кроме интеллектуальных и сенсорных развивающих упражнений и игр я включила в программу упражнения на стабилизацию энергетического потенциала и двигательной коррекции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>взятые из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программы «Нейропсихологической коррекции», разработанной А.В. Семенович для детей этого возраста.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Причём данные упражнения не имеют противопоказаний, кроме как для детей с эпилепсией и в любом случае улучшают состояние ребёнка.</w:t>
      </w:r>
      <w:r>
        <w:rPr>
          <w:rFonts w:ascii="Times New Roman" w:eastAsia="Times New Roman" w:hAnsi="Times New Roman" w:cs="Times New Roman"/>
          <w:sz w:val="28"/>
        </w:rPr>
        <w:t xml:space="preserve"> Занятия были построены на основе сказочных сюжетов или путешествий. Обязательно в каждое занятие были включены упражнения либо на развитие памяти, мышления, различных видов восприятия, развитие произвольности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риложение 1)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диагностики  дошкольников 4-5 лет с ЗПР, посещающих дополнительную развивающую программу, было выявлено, что их развитие было на низком уровне. Дети посещали кружок в течение учебного года 1 раз в неделю.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Форма проведения занятий была игровая: на занятия  приходили гости, они отправлялись в путешествия, были какие-то приключения, в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которых участвовали дети.  По результатам диагностики в конце года развитие детей в общем приблизилось к среднему уровню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>риложение 2)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Благодаря использованию знаний, методов и приёмов, которые предлагает новые развивающиеся науки, нейрофизиология и нейропсихология, при работе с детьми с ОВЗ дошкольного возраста разных возрастных категорий отмечается стабильная положительная динамика. По результатам диагностики дефициты в развитии и проблемные зоны каждого из детей прорабатываются, выравнивая возможности нормативных детей и детей с ОВЗ при поступлении в школу. По результатам диагностики можно увидеть, что динамика развития детей положительная по всем показателям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риложение 3). Представления об окружающем у детей стали намного шире. Развитие зрительного, тактильного, слухового восприятия у воспитанников в основном приближаются к норме, что является профилактикой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дислексии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других возможных проблем при обучении в школе. Увеличение объёма памяти и прочность запоминания, развитие внимания и мышления благоприятно повлияют на усвоение материала и выполнение учебных задач. В ходе всех лет работы я собрала довольно полный диагностический материал для обследования дошкольников по возрастам, </w:t>
      </w:r>
      <w:proofErr w:type="gramStart"/>
      <w:r>
        <w:rPr>
          <w:rFonts w:ascii="Times New Roman" w:eastAsia="Times New Roman" w:hAnsi="Times New Roman" w:cs="Times New Roman"/>
          <w:sz w:val="28"/>
        </w:rPr>
        <w:t>опираясь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прежде всего на диагностический материал </w:t>
      </w:r>
      <w:proofErr w:type="spellStart"/>
      <w:r>
        <w:rPr>
          <w:rFonts w:ascii="Times New Roman" w:eastAsia="Times New Roman" w:hAnsi="Times New Roman" w:cs="Times New Roman"/>
          <w:sz w:val="28"/>
        </w:rPr>
        <w:t>Глозман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Ж.М. «Нейропсихологическая диагностика в дошкольном возрасте», подобрала практический материал для развития различных видов восприятия, мышления, памяти; подобрала картотеку игр для развития тех же процессов; собрала методическую литературу  данного направления. 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образом, использование знаний нейропсихологии и нейрофизиологии является эффективным подходом в коррекционно-развивающем процессе при работе с детьми с ОВЗ. Опыт моей работы обобщен в дошкольном учреждении, распространяется через цифровые образовательные ресурсы и </w:t>
      </w:r>
      <w:r>
        <w:rPr>
          <w:rFonts w:ascii="Times New Roman" w:eastAsia="Times New Roman" w:hAnsi="Times New Roman" w:cs="Times New Roman"/>
          <w:sz w:val="28"/>
        </w:rPr>
        <w:lastRenderedPageBreak/>
        <w:t>им могут воспользоваться педагоги ДОУ и других образовательных организаций. В перспективе своей деятельности планируется …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1342DB">
      <w:pPr>
        <w:rPr>
          <w:rFonts w:ascii="Times New Roman" w:eastAsia="Times New Roman" w:hAnsi="Times New Roman" w:cs="Times New Roman"/>
          <w:b/>
          <w:sz w:val="28"/>
        </w:rPr>
      </w:pPr>
    </w:p>
    <w:p w:rsidR="006412E8" w:rsidRDefault="006412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6412E8" w:rsidRDefault="006412E8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br w:type="page"/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Приложение 1.</w:t>
      </w:r>
    </w:p>
    <w:p w:rsidR="001342DB" w:rsidRDefault="001342DB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1342DB" w:rsidRDefault="00F90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Угличский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муниципальный район</w:t>
      </w:r>
    </w:p>
    <w:p w:rsidR="001342DB" w:rsidRDefault="00F90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Муниципальное дошкольное образовательное учреждение </w:t>
      </w:r>
    </w:p>
    <w:p w:rsidR="001342DB" w:rsidRDefault="00F90B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детский сад № 20 «Умка»</w:t>
      </w:r>
    </w:p>
    <w:p w:rsidR="001342DB" w:rsidRDefault="001342DB">
      <w:pPr>
        <w:spacing w:after="0"/>
        <w:ind w:hanging="284"/>
        <w:jc w:val="right"/>
        <w:rPr>
          <w:rFonts w:ascii="Times New Roman" w:eastAsia="Times New Roman" w:hAnsi="Times New Roman" w:cs="Times New Roman"/>
          <w:sz w:val="24"/>
        </w:rPr>
      </w:pP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УТВЕРЖДАЮ:</w:t>
      </w: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Заведующая</w:t>
      </w: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МДОУ </w:t>
      </w:r>
      <w:proofErr w:type="spellStart"/>
      <w:r>
        <w:rPr>
          <w:rFonts w:ascii="Times New Roman" w:eastAsia="Times New Roman" w:hAnsi="Times New Roman" w:cs="Times New Roman"/>
          <w:sz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</w:rPr>
        <w:t>/с № 20 «Умка»</w:t>
      </w:r>
    </w:p>
    <w:p w:rsidR="001342DB" w:rsidRDefault="00F90BBE">
      <w:pPr>
        <w:spacing w:after="0"/>
        <w:ind w:hanging="284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__________________ Е.А. Белова</w:t>
      </w: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«____»_________________ 2021 г.</w:t>
      </w: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</w:p>
    <w:p w:rsidR="001342DB" w:rsidRDefault="00F90BBE">
      <w:pPr>
        <w:tabs>
          <w:tab w:val="left" w:pos="6032"/>
          <w:tab w:val="left" w:pos="6154"/>
        </w:tabs>
        <w:spacing w:after="0"/>
        <w:ind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Коррекционно-развивающая программа</w:t>
      </w: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для детей 4-5 лет</w:t>
      </w:r>
    </w:p>
    <w:p w:rsidR="001342DB" w:rsidRDefault="00F90BBE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40"/>
        </w:rPr>
        <w:t>Развивайка-нескучайка</w:t>
      </w:r>
      <w:proofErr w:type="spellEnd"/>
      <w:r>
        <w:rPr>
          <w:rFonts w:ascii="Times New Roman" w:eastAsia="Times New Roman" w:hAnsi="Times New Roman" w:cs="Times New Roman"/>
          <w:b/>
          <w:sz w:val="40"/>
        </w:rPr>
        <w:t xml:space="preserve">» </w:t>
      </w: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32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32"/>
        </w:rPr>
      </w:pP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Направленность программы: коррекционно-развивающая</w:t>
      </w: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Уровень программы: начальный</w:t>
      </w: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Возраст: 4-5 лет</w:t>
      </w:r>
    </w:p>
    <w:p w:rsidR="001342DB" w:rsidRDefault="00F90BBE">
      <w:pPr>
        <w:spacing w:after="0"/>
        <w:ind w:hanging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32"/>
        </w:rPr>
        <w:t>Срок реализации: 1 учебный год</w:t>
      </w: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</w:t>
      </w:r>
    </w:p>
    <w:p w:rsidR="001342DB" w:rsidRDefault="00F90B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Автор-составитель: учитель-дефектолог</w:t>
      </w:r>
    </w:p>
    <w:p w:rsidR="001342DB" w:rsidRDefault="00F90BB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Тихонова Оксана Николаевна</w:t>
      </w: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8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1342DB" w:rsidRDefault="001342DB">
      <w:pPr>
        <w:spacing w:after="0"/>
        <w:ind w:hanging="284"/>
        <w:jc w:val="center"/>
        <w:rPr>
          <w:rFonts w:ascii="Times New Roman" w:eastAsia="Times New Roman" w:hAnsi="Times New Roman" w:cs="Times New Roman"/>
          <w:sz w:val="24"/>
        </w:rPr>
      </w:pPr>
    </w:p>
    <w:p w:rsidR="001342DB" w:rsidRDefault="00F90BB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Углич</w:t>
      </w:r>
    </w:p>
    <w:p w:rsidR="001342DB" w:rsidRDefault="00F90BBE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2021</w:t>
      </w:r>
    </w:p>
    <w:p w:rsidR="001342DB" w:rsidRDefault="00F90BBE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1342DB">
      <w:pPr>
        <w:rPr>
          <w:rFonts w:ascii="Times New Roman" w:eastAsia="Times New Roman" w:hAnsi="Times New Roman" w:cs="Times New Roman"/>
          <w:b/>
          <w:sz w:val="28"/>
        </w:rPr>
      </w:pPr>
    </w:p>
    <w:p w:rsidR="001342DB" w:rsidRDefault="00F90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Содержание: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Пояснительная записка…………………………………………………………3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Актуальность……………………………………………………………………3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Новизна программы…………………………………………………………….3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Цель программы………………………………………………………………...4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Задачи программы………………………………………………………………4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1.6.Ожидаемые результаты………………………………………………………….4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1.7.Возраст детей и возрастные особенности……………………………………...5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1.8.Срок реализации…………………………………………………………………5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Учебный план……………………………………………………………………..6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Методическое обеспечение……………………………………………………...13</w:t>
      </w:r>
    </w:p>
    <w:p w:rsidR="001342DB" w:rsidRDefault="00F90BB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Информационные источники……………………………………………………13</w:t>
      </w: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42DB" w:rsidRDefault="001342D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1342DB" w:rsidRDefault="00F90BBE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1342DB">
      <w:pPr>
        <w:rPr>
          <w:rFonts w:ascii="Times New Roman" w:eastAsia="Times New Roman" w:hAnsi="Times New Roman" w:cs="Times New Roman"/>
          <w:b/>
          <w:sz w:val="28"/>
        </w:rPr>
      </w:pPr>
    </w:p>
    <w:p w:rsidR="001342DB" w:rsidRDefault="00F90BB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F90BBE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color w:val="333333"/>
          <w:sz w:val="36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1.1.Пояснительная записка.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формой воздействия на ребёнка в дошкольных образовательных учреждениях в группах компенсирующей направленности являются организованные занятия, в которых ведущая роль принадлежит взрослым.  Перед педагогическим коллективом дошкольного образовательного учреждения компенсирующего вида для детей раннего и дошкольного возраста стоит задача подготовить своих воспитанников к обучению в школе, а в будущем – к самостоятельной жизни. А для этого необходима достаточно полная коррекция и развитие компенсаторных механизмов у детей, максимальное приближение всего психического развития к нормальному состоянию.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Дети одного и того же возраста развиваются в разном темпе. Любая психическая функция (речь, память, движение, восприятие) развивается индивидуально. В настоящее время наблюдается увеличение числа детей, посещающих массовые группы детского сада и имеющих отставание в психическом развитии в силу разных причин: педагогической запущенности, соматической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ослабленности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минимальных мозговых дисфункций и т.д. При обследованиях фиксируются отставания в развитии и показатели ниже возрастных норм. 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Своевременная коррекционная помощь может вывести детей на норму или близко к норме. В дошкольном детстве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>мозг ребёнка очень пластичен и компенсаторные механизмы велики и опираясь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теоретические данные в области нейрофизиологии и нейропсихологии, детской возрастной психологии,  разработана коррекционно-развивающая программа для развития познавательных процессов ребёнка (восприятия, внимания, памяти, мышления, речи). В программу также включены упражнения  для стабилизации энергетического потенциала (активизации и успокоения) через обучение правильному глубокому дыханию,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самомассажу</w:t>
      </w:r>
      <w:proofErr w:type="spellEnd"/>
      <w:r>
        <w:rPr>
          <w:rFonts w:ascii="Times New Roman" w:eastAsia="Times New Roman" w:hAnsi="Times New Roman" w:cs="Times New Roman"/>
          <w:sz w:val="28"/>
        </w:rPr>
        <w:t>; упражнения для развития межполушарных связей (</w:t>
      </w:r>
      <w:proofErr w:type="spellStart"/>
      <w:r>
        <w:rPr>
          <w:rFonts w:ascii="Times New Roman" w:eastAsia="Times New Roman" w:hAnsi="Times New Roman" w:cs="Times New Roman"/>
          <w:sz w:val="28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упражнения); упражнения на развитие произвольности и внимания.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1.2 Актуальность программы </w:t>
      </w:r>
      <w:r>
        <w:rPr>
          <w:rFonts w:ascii="Times New Roman" w:eastAsia="Times New Roman" w:hAnsi="Times New Roman" w:cs="Times New Roman"/>
          <w:sz w:val="28"/>
        </w:rPr>
        <w:t xml:space="preserve">обусловлена положениями Федерального закона  "Об образовании в Российской Федерации", согласно которому дошкольное образование направлено на развитие интеллектуальных и иных качеств, формирование предпосылок учебной деятельности, сохранение и укрепление здоровья детей дошкольного возраста. Актуальность программы состоит в решении вопросов выравнивания стартовых возможностей детей к школе с учётом разного </w:t>
      </w:r>
      <w:r>
        <w:rPr>
          <w:rFonts w:ascii="Times New Roman" w:eastAsia="Times New Roman" w:hAnsi="Times New Roman" w:cs="Times New Roman"/>
          <w:sz w:val="28"/>
        </w:rPr>
        <w:lastRenderedPageBreak/>
        <w:t>уровня развития на данном этапе и учёта психофизиологических особенностей детей.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1.3. Новизна программы 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построена на основании современных научных представлений о психическом и физическом развитии ребёнка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Новизна программы также заключается в том, что каждое занятие включает разные элементы развития ребёнка дошкольного возраста, включая развитие двигательного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праксиса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развитие координации, моторики, так и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игры, направленные на развитие восприятия, памяти, мышления, внимания, пространственных представлений и др. 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 Цель</w:t>
      </w:r>
      <w:r>
        <w:rPr>
          <w:rFonts w:ascii="Times New Roman" w:eastAsia="Times New Roman" w:hAnsi="Times New Roman" w:cs="Times New Roman"/>
          <w:sz w:val="28"/>
        </w:rPr>
        <w:t>: Развитие познавательной деятельности у детей с ОВЗ и детей в норме, профилактика отклонений, развитие компенсаторных механизмов и предупреждение вторичных отклонений в развитии ребёнка.</w:t>
      </w:r>
    </w:p>
    <w:p w:rsidR="001342DB" w:rsidRDefault="00F90BB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 Задачи: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тактильных и кинестетических процессов, пространственных и временных представлений.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зрительного восприятия.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слухового восприятия.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вкусовой чувствительности.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мышления.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Ознакомление с окружающим.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речи.</w:t>
      </w:r>
    </w:p>
    <w:p w:rsidR="001342DB" w:rsidRDefault="00F90BBE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Стабилизация  внутренних глубинных отделов мозга через специальные упражнения.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1.6 Ожидаемые результаты: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улучшается самочувствие,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развивается восприятие, мышление, внимание, память, речь,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стабилизируется настроение и повышается познавательная активность,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детям легче усваивать материал,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детям легче владеть своим телом,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 детей формируются и закрепляются представления о своём теле, формируются и развиваются двигательные навыки, развивается координация движений,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-дети усваивают сенсорные эталоны,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частично овладевают произвольным запоминанием,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дети решают элементарные логические задачи.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1.7 . Возраст детей, </w:t>
      </w:r>
      <w:r>
        <w:rPr>
          <w:rFonts w:ascii="Times New Roman" w:eastAsia="Times New Roman" w:hAnsi="Times New Roman" w:cs="Times New Roman"/>
          <w:sz w:val="28"/>
        </w:rPr>
        <w:t xml:space="preserve">участвующих в реализации данной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-4-5 лет. Дети участвуют как нормативные, так и с ЗПР.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Возрастные особенности развития детей 4-5 лет: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этом возрасте начинает возрастать познавательная активность детей: развивается восприятие, наглядное мышление, появляются зачатки логического мышления, интерес к познанию окружающего мира. Основой познания является чувственное познание - восприятие и наглядное мышление.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пятом году жизни дети усваивают уже многие сенсорные эталоны (названия форм и предметов, цвета).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среднем дошкольном возрасте наиболее характерной для ребёнка формой мышления является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наглядно-образное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 В этом возрасте ребёнок может решать задачи не только в процессе практических действий с предметами, но и в уме, опираясь на свои образные представления о предметах. 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четвёртого и пятого года жизни продолжает развиваться произвольная память. </w:t>
      </w:r>
      <w:proofErr w:type="gramStart"/>
      <w:r>
        <w:rPr>
          <w:rFonts w:ascii="Times New Roman" w:eastAsia="Times New Roman" w:hAnsi="Times New Roman" w:cs="Times New Roman"/>
          <w:sz w:val="28"/>
        </w:rPr>
        <w:t>Ребёнок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уже приняв разнообразные задачи на запоминание начинает прилагать специальные усилия для того, чтобы запомнить.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детей постепенно увеличивается объём запоминаемого материала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менно в этот момент закладываются элементы опосредованного запоминания. </w:t>
      </w:r>
    </w:p>
    <w:p w:rsidR="001342DB" w:rsidRDefault="00F90BBE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Особенности развития детей с ЗПР 4-5 лет: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 детей с ЗПР ослаблена память, труднее формируется произвольное внимание, отстают в развитии мыслительные процессы. Часто у таких детей понижен общий тонус, большая утомляемость и частые заболевания. Развитие детей происходит легче на занимательном материале, в форме игры.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Для таких детей необходимо делать чаще физкультминутки и уменьшать занятие по времени. Программные задачи выполнять последовательно, используя принцип дидактики: от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простого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сложному.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Для занятий рекомендуется использовать как традиционные методы обучения: наглядные, словесные, практические, игровые,...), так и нетрадиционные,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подходы.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Задействовать как можно большее количество анализаторов при усвоении материала.</w:t>
      </w:r>
    </w:p>
    <w:p w:rsidR="001342DB" w:rsidRDefault="00F90BB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 Сроки реализации дополнительной образовательной программы.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Сроки реализации на первом этапе: 1 учебный год, </w:t>
      </w:r>
    </w:p>
    <w:p w:rsidR="001342DB" w:rsidRDefault="00F90BBE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Занятия проводятся раз в неделю с детьми средней группы комбинированной направленности во второй половине дня. Продолжительность занятия 20 минут. Занятия могут изменяться по сложности с учётом особых потребностей детей и по результатам диагностики.</w:t>
      </w:r>
    </w:p>
    <w:p w:rsidR="001342DB" w:rsidRDefault="001342DB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</w:p>
    <w:p w:rsidR="001342DB" w:rsidRDefault="00F90BBE">
      <w:pPr>
        <w:spacing w:before="100" w:after="100" w:line="240" w:lineRule="auto"/>
        <w:ind w:firstLine="249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2.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Тематический план: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50"/>
        <w:gridCol w:w="2325"/>
        <w:gridCol w:w="3019"/>
        <w:gridCol w:w="2879"/>
      </w:tblGrid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Месяц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Тема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Задачи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Краткое содержание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Октябрь 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1.Давайте познакомимся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1.Знакомство с участниками.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2.обучение дыхательным упражнениям, растяжкам,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зрительной, слуховой памяти.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участников.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"Обезьянка моет голову"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Игра "Надувная кукла",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"Двойняшки"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"Найди и зачеркни"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неделя октября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 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Ушастика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зрительной, слуховой памяти,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3.Развитие зрительного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восприятия  и внимания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развитие мелкой моторики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Дыхательное упражнение "Дуем на свечу",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Моем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голову",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Зрительно-моторная координация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Игровое упражнение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"Что любит зайка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"(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лабиринт),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"Звери их тени"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"Дорожка для зайчика"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октябрь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 неделя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3.Приключения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Ушастика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продолжаются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оптимизация и стабилизация общего тонуса,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графических навыков, произвольного внимания, развитие интеллекта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"Эхо", "Тёплые ручки", "Качалка", "Подними тяжёлую корзину",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"Называй без остановки"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"Дождик"</w:t>
            </w:r>
          </w:p>
          <w:p w:rsidR="001342DB" w:rsidRDefault="001342DB">
            <w:pPr>
              <w:spacing w:before="100" w:after="100" w:line="240" w:lineRule="auto"/>
            </w:pP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Путешествие Колобка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Учить устанавливать сходства и различия,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3.формирование навыков произвольного внимания.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"Шарик", "Тёплые руки", "Тёплые ножки", "Брёвнышко",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"Эхо", Игра "Тени"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"Найди такую же фигуру" и "Классификация", "Путник и тень", "Зеваки"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Ноябрь 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1 неделя 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5. Три Медведя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мыслительных процессов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Приветствие "Кто у нас хороший",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"Моем голову, дуем на свечу", "Брёвнышко", "Глазки отдыхают", "Силач"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"Чем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похожи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чем отличаются"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 xml:space="preserve">Ноябрь 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Путешествия Колобка продолжаются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слухоречевой памяти, развитие мышления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"Шарик", "Моем голову", "Струночка",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"Сделай мебель" (конструирование), "Скороговорки",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Последовательность событий "Озорной котёнок"</w:t>
            </w:r>
          </w:p>
          <w:p w:rsidR="001342DB" w:rsidRDefault="001342DB">
            <w:pPr>
              <w:spacing w:before="100" w:after="100" w:line="240" w:lineRule="auto"/>
            </w:pP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Ноябрь 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6. В гостях у Цыплёнка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дыхательным упражнениям,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Развитие мыслительных процессов, обобщение, выделение признаков.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Приветствие "Кто у нас хороший",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"Домик", "Тёплые ножки",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Отгадай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чей голос"</w:t>
            </w:r>
          </w:p>
          <w:p w:rsidR="001342DB" w:rsidRDefault="00F90BBE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Ноябрь 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Приключения утёнка, цыплёнка и гусёнка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самомассажу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растяжкам,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2.Стабилизация энергетического потенциала,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причинно-следственных связей, памяти, внимания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"Дыхание через одну ноздрю",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домик", "Обезьянка расчёсывается", игра "ладушки" (синхронно в паре), "Найди все предметы"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Незнайка путешествует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1.стабилизация энергетического потенциала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2.Психомышечная тренировка,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умения устанавливать сходства и различия предметов, развивать внимание, мелкую моторику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"Шарик", Упражнение "Пластмассовая кукла", Релаксация "Волшебный сон",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пражнения "Кто спрятался?", "Узнай предмет", 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упражнение.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Декабрь 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Поиграем с Мышонком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моторных способностей,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моторики, развитие внимания,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ориентироваться на листе бумаги,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закреплять понятия «вверх», «низ», «справа», «слева»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"Шарик", "Дуем на свечу" Упражнение "Надувная кукла", Релаксация "Волшебный сон",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Синхронные ладушки,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Символическое изображение частей суток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"Нарисуем зёрнышки цыплёнку"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Тихо-громко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. Где спрятался цыплёнок"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Зимушка-зима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внимания, связанного с координацией зрительного, слухового и двигательного анализаторов,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развивать наблюдательность, умение припоминать, формировать навыки логического мышления.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Дыхательное упражнение "Ветер", упражнение "Тёплые ручки", "Тёплые ножки".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"Найди пару"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"летае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не летает"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"Подбери недостающий предмет", "Классификация".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"Снегопад" - громкая музык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бегают быстро, тихая музыка- бегают медленно 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rPr>
                <w:rFonts w:ascii="Calibri" w:eastAsia="Calibri" w:hAnsi="Calibri" w:cs="Calibri"/>
              </w:rPr>
            </w:pP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Декабрь 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Игралочка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1.оптимизация мышечного тонуса,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2.учить детей придумывать оригинальные решения,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3.развивать аналитическое мышление, умение сравнивать, наблюдать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Упражнение "Штанга", "Тёплые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ручки", "Брёвнышко",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Игровые упражнения "Дополни картинку", "Что для чего",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пальчиковая гимнастика, 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 "Обведи окошко"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 xml:space="preserve"> Январь 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Знакомство с лисой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внимания, связанного с координацией зрительного, слухового и двигательного анализаторов,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развитие умения владеть своим телом,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детей аналитическому мышлению, умению сравнивать и рассуждать.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"Дышим через одну ноздрю",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"Ушки", "Моем голову", "Росток",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Игры-упражнения "Найди пару", "Отгадай загадку", "Угадай животное", "4-й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лишний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  <w:p w:rsidR="001342DB" w:rsidRDefault="001342D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342DB" w:rsidRDefault="001342DB">
            <w:pPr>
              <w:spacing w:before="100" w:after="100" w:line="240" w:lineRule="auto"/>
            </w:pP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Январь 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Что сначала? Что потом?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2.игра «Кто кем был»,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логического мышления, устанавливать правильную последовательность событий.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"Штанга", "Тёплые ручки", "Брёвнышко",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Игровые упражнения "Дополни картинку", "Что для чего",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заучивание стихотворения, 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графическое упражнение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Маленький вредный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микробик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обучение приёмам релаксации,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слухового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восприятия,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развитие логического мышления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мения устанавливать причинно-следственные связи.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"кулак-ладонь", "Нос-ухо", ритм "Кукушка" без музыки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"Тёплые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ручки", "Брёвнышко",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Зайчик  раскис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"Послушай"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Февраль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Витаминка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путешествует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 обучение приёмам релаксации,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памяти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ышления, речи,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Развитие слухового восприятия и приёмов переключения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Умение распределять предметы по величине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"Надувная кукла",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Качалочка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", "Шарик", "Тёплые ручки"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"Разложи по величине", "Антонимы", "Рифмы", "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Языколомки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Этюды "петрушка прыгает" и "качели"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Весёлая Бурёнка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1.обучение релаксации,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2.снижение агрессивности, беспокойства,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детей выделять один или несколько предметов из группы по определённым признакам.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"Волшебный сон", "Глазки отдыхают", "Царство животных"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"Голоса животных", "Обведи по контуру".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Февраль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 xml:space="preserve">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Щенок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ав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1.Освовение телесного пространства,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2.формировать кинестетические ощущения,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3.совершенствовать умение определять предмет с помощью тактильных ощущений,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4.разивать мышление,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умение группировать предметы по общему признаку.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Упражнения "Ветер", "Глазки отдыхают", "Изобрази предме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чайник, кастрюлю)"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"Велосипед",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Аналогии</w:t>
            </w:r>
          </w:p>
          <w:p w:rsidR="001342DB" w:rsidRDefault="001342DB">
            <w:pPr>
              <w:spacing w:before="100" w:after="100" w:line="240" w:lineRule="auto"/>
            </w:pP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Март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Наши глазки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1.Освовение телесного пространства,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2.формировать кинестетические ощущения,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запоминать последовательность, воспроизводить её по памяти.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"Качалка", "Тёплые ноги", "Передай мяч",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"Посмотри, запомни, нарисуй",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"Повтори узор"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Кукла Таня в гостях 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зверят</w:t>
            </w:r>
            <w:proofErr w:type="gram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мышления и речи,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развитие конструктивных навыков.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"Надувная кукла", "Струночка",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"Путник и тень"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Кто лишний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Найди пару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Домашние животные, дикие и птицы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Учёный кот</w:t>
            </w:r>
          </w:p>
          <w:p w:rsidR="001342DB" w:rsidRDefault="001342DB">
            <w:pPr>
              <w:spacing w:before="100" w:after="100" w:line="240" w:lineRule="auto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пространственно-временных представлений,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3.учить делить целое на части, закреплять умение соединять целое.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Приветствие "Кто у нас хороший", упражнения "Тёплые руки", "Ползание",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"Найди все предметы",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"пылесос и пылинки"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"Что сначала, что потом"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Март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Умный гномик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1.освоение телесного пространства;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 учить выявлять закономерности,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графических навыков.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"Эхо", "Ушки", "Качалки",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Конструирование по образцу,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"Разноцветные бусы"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"Не пропусти своё животное"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 xml:space="preserve"> Апрель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Паровоз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ых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1.освоение телесного пространства;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2.учить выявлять закономерности,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3.развивать зрительное восприятие,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4.развивать слухоречевую память.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"Шарик", "Тёплые руки", "Гусеница",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"Зашумлённые картинки",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Классификация фигур по форме и размеру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Апрель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Самый наблюдательный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мышления, умения находить отличный от других предмет,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развитие зрительного восприятия.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Упражнения "Ветер", "Дуем на свечу"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На дне морском", "кулак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ебро, ладонь".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Игры "Логический поезд"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Мемори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"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Апрель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Бабочки и пчёлы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межполушарного взаимодействия,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умения устанавливать правильную последовательность событий.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 совершенствование умения запоминать слова, используя вспомогательные картинки-помощники.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«Повтори за мной»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Апрель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Страна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Запоминалка</w:t>
            </w:r>
            <w:proofErr w:type="spellEnd"/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координации движений,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графических навыков,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3.развитие зрительной памяти,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умения ориентироваться в пространстве.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для дошкольников,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Упражнение "Надувная кукла", "Струночка",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«Повтори за мной», «Подбери недостающий предмет»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1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1.развитие координации движений,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2.развитие графических навыков,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 формирование умения выделять общий признак, умения составлять пары.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зрительной памяти и внимания.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Собери картинку, Графическое упражнение «Ботинки»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2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цирке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дыхательным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2.развитие мышления, умение соотносить предметы по смыслу,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концентрации внимания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Кинезиологические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 для дошкольников,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Игра "Передай мяч",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Упражнение "Надувная кукла", "Струночка", 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Игры «Кто спрятался», «Жонглеры», Графическое упражнение «Бантик для кота»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Май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3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Путешествие цифры 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1.обучение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дыхательным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упражнения,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2.развитие мышления, умение соотносить предметы по смыслу,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двигательного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праксиса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4.развитие концентрации внимания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Упражнения "Волшебный сон",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"Шумящие коробочки",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«Сложи цифру», Пальчиковая игра «Рыбка», «Найди лишний предмет»</w:t>
            </w:r>
          </w:p>
        </w:tc>
      </w:tr>
      <w:tr w:rsidR="001342DB">
        <w:trPr>
          <w:trHeight w:val="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lastRenderedPageBreak/>
              <w:t>Май</w:t>
            </w:r>
          </w:p>
          <w:p w:rsidR="001342DB" w:rsidRDefault="00F90BBE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7F7F2"/>
              </w:rPr>
              <w:t>4 неделя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Умники и умницы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before="100" w:after="10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Упражнения "Волшебный сон", 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"Слепой и поводырь",</w:t>
            </w:r>
          </w:p>
          <w:p w:rsidR="001342DB" w:rsidRDefault="00F90BB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"Шумящие коробочки",</w:t>
            </w:r>
          </w:p>
          <w:p w:rsidR="001342DB" w:rsidRDefault="00F90BBE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"Запомни пару",  «Покажи фрагмент», «Запомни картинки», «Разложи по порядку», «Аналогии»</w:t>
            </w:r>
          </w:p>
        </w:tc>
      </w:tr>
    </w:tbl>
    <w:p w:rsidR="001342DB" w:rsidRDefault="001342D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</w:p>
    <w:p w:rsidR="001342DB" w:rsidRDefault="00F90BBE">
      <w:pPr>
        <w:spacing w:before="100" w:after="100" w:line="360" w:lineRule="auto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 xml:space="preserve">Методическое обеспечение: 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бумага, карандаши, фломастеры, наглядные пособия для занятий, сказки, игрушки по темам, мячи большие и маленькие,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резиночки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, цветной картон, дидактические игры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Мемори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", "Лото", "Что из чего", обручи, маты.</w:t>
      </w:r>
      <w:proofErr w:type="gramEnd"/>
    </w:p>
    <w:p w:rsidR="001342DB" w:rsidRDefault="001342DB">
      <w:pPr>
        <w:spacing w:before="100" w:after="100" w:line="360" w:lineRule="auto"/>
        <w:ind w:firstLine="249"/>
        <w:rPr>
          <w:rFonts w:ascii="Times New Roman" w:eastAsia="Times New Roman" w:hAnsi="Times New Roman" w:cs="Times New Roman"/>
          <w:sz w:val="28"/>
          <w:shd w:val="clear" w:color="auto" w:fill="F7F7F2"/>
        </w:rPr>
      </w:pP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5. Используемая литература: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7F7F2"/>
        </w:rPr>
        <w:t>1.</w:t>
      </w: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Стребелева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«Коррекционно-развивающее обучение детей в процессе дидактических игр»,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2. Е.А.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Стребелева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«Формирование мышления у детей с отклонениями в развитии»,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3. Е.В.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Коточигова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, Ю.Н. Жихарева, М.А.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Надёжина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«Специфика работы педагога дошкольного образования в инклюзивном образовательном пространстве»,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lastRenderedPageBreak/>
        <w:t xml:space="preserve">4.А.В. Семенович " Нейропсихологическая коррекция в детском возрасте. Метод замещающего онтогенеза",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5. А. Сиротюк"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Кинезиологические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упражнения для дошкольников", 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6."Пальчиковые игры для дошкольников, Н.В. Плотникова «100 и 1 игра»,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7. И.Королёва "Учусь слушать и говорить, играя",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8. Г.С.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Кагарлицкая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"Что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за чем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и почему",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9.А. Михеева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Разиваем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память, внимание, мышление",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10.Л.М. Кларина, Ю.В.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Кузьменко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"Учимся мыслить логически".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11. В.Г. Кузнецова "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Разиваем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 xml:space="preserve"> способности. Память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7F7F2"/>
        </w:rPr>
        <w:t>."</w:t>
      </w:r>
      <w:proofErr w:type="gramEnd"/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12. В.Г. Дмитриева "Лабиринты",</w:t>
      </w:r>
    </w:p>
    <w:p w:rsidR="001342DB" w:rsidRDefault="00F90BBE">
      <w:pPr>
        <w:rPr>
          <w:rFonts w:ascii="Times New Roman" w:eastAsia="Times New Roman" w:hAnsi="Times New Roman" w:cs="Times New Roman"/>
          <w:sz w:val="28"/>
          <w:shd w:val="clear" w:color="auto" w:fill="F7F7F2"/>
        </w:rPr>
      </w:pPr>
      <w:r>
        <w:rPr>
          <w:rFonts w:ascii="Times New Roman" w:eastAsia="Times New Roman" w:hAnsi="Times New Roman" w:cs="Times New Roman"/>
          <w:sz w:val="28"/>
          <w:shd w:val="clear" w:color="auto" w:fill="F7F7F2"/>
        </w:rPr>
        <w:t>13. В.Г. Дмитриева "Головоломки".</w:t>
      </w:r>
    </w:p>
    <w:p w:rsidR="001342DB" w:rsidRDefault="00F90BB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342DB" w:rsidRDefault="001342DB">
      <w:pPr>
        <w:rPr>
          <w:rFonts w:ascii="Times New Roman" w:eastAsia="Times New Roman" w:hAnsi="Times New Roman" w:cs="Times New Roman"/>
          <w:b/>
          <w:sz w:val="28"/>
        </w:rPr>
      </w:pPr>
    </w:p>
    <w:p w:rsidR="001342DB" w:rsidRDefault="00F90BBE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Приложение 2.</w:t>
      </w: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диагностики по кружку (начало года)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3"/>
        <w:gridCol w:w="1214"/>
        <w:gridCol w:w="1186"/>
        <w:gridCol w:w="1254"/>
        <w:gridCol w:w="1145"/>
        <w:gridCol w:w="1326"/>
        <w:gridCol w:w="1415"/>
      </w:tblGrid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Паша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Ислам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результат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Мышление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2,44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3,08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2.42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1,7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2.52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1,8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2.42</w:t>
            </w:r>
          </w:p>
        </w:tc>
      </w:tr>
    </w:tbl>
    <w:p w:rsidR="001342DB" w:rsidRDefault="001342DB">
      <w:pPr>
        <w:rPr>
          <w:rFonts w:ascii="Times New Roman" w:eastAsia="Times New Roman" w:hAnsi="Times New Roman" w:cs="Times New Roman"/>
          <w:sz w:val="24"/>
        </w:rPr>
      </w:pPr>
    </w:p>
    <w:p w:rsidR="001342DB" w:rsidRDefault="00F90B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диагностики по кружку (конец года)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33"/>
        <w:gridCol w:w="1214"/>
        <w:gridCol w:w="1186"/>
        <w:gridCol w:w="1254"/>
        <w:gridCol w:w="1145"/>
        <w:gridCol w:w="1326"/>
        <w:gridCol w:w="1415"/>
      </w:tblGrid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Слава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Паша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Ислам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Лиза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Кирилл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результат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Мышление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3,36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внимание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3,62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восприятие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3,6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память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3,12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Графомоторные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навыки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2,8</w:t>
            </w: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балл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20,7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18,7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16,4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18,6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1342D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42DB">
        <w:trPr>
          <w:trHeight w:val="1"/>
        </w:trPr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2,7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3,8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42DB" w:rsidRDefault="00F90B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3,2</w:t>
            </w:r>
          </w:p>
        </w:tc>
      </w:tr>
    </w:tbl>
    <w:p w:rsidR="001342DB" w:rsidRDefault="001342DB">
      <w:pPr>
        <w:rPr>
          <w:rFonts w:ascii="Calibri" w:eastAsia="Calibri" w:hAnsi="Calibri" w:cs="Calibri"/>
        </w:rPr>
      </w:pPr>
    </w:p>
    <w:p w:rsidR="001342DB" w:rsidRDefault="00F90BB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Результаты диагностики по кружку «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Развивайка-нескучайка</w:t>
      </w:r>
      <w:proofErr w:type="spellEnd"/>
      <w:r>
        <w:rPr>
          <w:rFonts w:ascii="Times New Roman" w:eastAsia="Times New Roman" w:hAnsi="Times New Roman" w:cs="Times New Roman"/>
          <w:sz w:val="28"/>
        </w:rPr>
        <w:t>» 2021-2022 год</w:t>
      </w:r>
    </w:p>
    <w:p w:rsidR="001342DB" w:rsidRDefault="001342DB">
      <w:pPr>
        <w:rPr>
          <w:rFonts w:ascii="Times New Roman" w:eastAsia="Times New Roman" w:hAnsi="Times New Roman" w:cs="Times New Roman"/>
          <w:sz w:val="28"/>
        </w:rPr>
      </w:pPr>
    </w:p>
    <w:p w:rsidR="001342DB" w:rsidRDefault="00F90BB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 –высокий уровень, 3 – средний уровень, 2 – низкий уровень, 1- очень низкий уровень.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Дети, у которых появляются трудности в ходе обучения, обращают внимание на себя уже в детском саду, и даже раньше. Обычно это не ярко выраженные симптомы, а целый ряд мелких, казалось </w:t>
      </w:r>
      <w:proofErr w:type="gramStart"/>
      <w:r>
        <w:rPr>
          <w:rFonts w:ascii="Times New Roman" w:eastAsia="Times New Roman" w:hAnsi="Times New Roman" w:cs="Times New Roman"/>
          <w:sz w:val="24"/>
        </w:rPr>
        <w:t>бы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незначительных отклонений, которые в совокупности говорят о задержке и нарушениях в развитии, а затем вызывают трудности в процессе обучения и становятся источником неудач и разочарований. Существует множество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повседневных</w:t>
      </w:r>
      <w:proofErr w:type="gramEnd"/>
      <w:r>
        <w:rPr>
          <w:rFonts w:ascii="Times New Roman" w:eastAsia="Times New Roman" w:hAnsi="Times New Roman" w:cs="Times New Roman"/>
          <w:sz w:val="24"/>
        </w:rPr>
        <w:t>, в которых можно обнаружить настораживающие симптомы.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Чаще всего – и это могут наблюдать как родители, так и педагог</w:t>
      </w:r>
      <w:proofErr w:type="gramStart"/>
      <w:r>
        <w:rPr>
          <w:rFonts w:ascii="Times New Roman" w:eastAsia="Times New Roman" w:hAnsi="Times New Roman" w:cs="Times New Roman"/>
          <w:sz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такой ребёнок выделяется тем, что он: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относительно поздно начал говорить;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рисует без особого желания, не играет с кубиками, с фишками, игрушками «</w:t>
      </w:r>
      <w:proofErr w:type="spellStart"/>
      <w:r>
        <w:rPr>
          <w:rFonts w:ascii="Times New Roman" w:eastAsia="Times New Roman" w:hAnsi="Times New Roman" w:cs="Times New Roman"/>
          <w:sz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</w:rPr>
        <w:t>»;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гораздо позднее научился ездить на велосипеде;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гораздо позже начал бегать;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 время бега часто падал;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-испытывал трудности во время приёма пищи, например, возникала рвота;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вёл себя спокойно, то есть был ребёнком, не требующим особого ухода;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-боязливо реагировал на шумы;</w:t>
      </w:r>
    </w:p>
    <w:p w:rsidR="001342DB" w:rsidRDefault="00F90BBE">
      <w:pPr>
        <w:spacing w:line="240" w:lineRule="auto"/>
        <w:ind w:left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 </w:t>
      </w:r>
      <w:proofErr w:type="gramStart"/>
      <w:r>
        <w:rPr>
          <w:rFonts w:ascii="Times New Roman" w:eastAsia="Times New Roman" w:hAnsi="Times New Roman" w:cs="Times New Roman"/>
          <w:sz w:val="24"/>
        </w:rPr>
        <w:t>совсем раннем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возрасте был очень беспокойным, его едва можно было удержать на одном месте;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Актуальная задача современности — разработка компактной, но чувствительной схемы нейропсихологического </w:t>
      </w:r>
      <w:r>
        <w:rPr>
          <w:rFonts w:ascii="Times New Roman" w:eastAsia="Times New Roman" w:hAnsi="Times New Roman" w:cs="Times New Roman"/>
          <w:i/>
          <w:sz w:val="24"/>
        </w:rPr>
        <w:t>обследования дошкольников</w:t>
      </w:r>
      <w:r>
        <w:rPr>
          <w:rFonts w:ascii="Times New Roman" w:eastAsia="Times New Roman" w:hAnsi="Times New Roman" w:cs="Times New Roman"/>
          <w:sz w:val="24"/>
        </w:rPr>
        <w:t xml:space="preserve">, способной диагностировать детей с </w:t>
      </w:r>
      <w:r>
        <w:rPr>
          <w:rFonts w:ascii="Times New Roman" w:eastAsia="Times New Roman" w:hAnsi="Times New Roman" w:cs="Times New Roman"/>
          <w:i/>
          <w:sz w:val="24"/>
        </w:rPr>
        <w:t>высоким риском появления трудностей последующего обучения в школе</w:t>
      </w:r>
      <w:r>
        <w:rPr>
          <w:rFonts w:ascii="Times New Roman" w:eastAsia="Times New Roman" w:hAnsi="Times New Roman" w:cs="Times New Roman"/>
          <w:sz w:val="24"/>
        </w:rPr>
        <w:t xml:space="preserve">. Иначе говоря, нужно как можно раньше выявить отставание в развитии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доучебных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навыков </w:t>
      </w:r>
      <w:r>
        <w:rPr>
          <w:rFonts w:ascii="Times New Roman" w:eastAsia="Times New Roman" w:hAnsi="Times New Roman" w:cs="Times New Roman"/>
          <w:sz w:val="24"/>
        </w:rPr>
        <w:t xml:space="preserve">и необходимых для их последующего развития когнитивных и регуляторных способностей — базовых основ познавательных функций.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Эту задачу ставят </w:t>
      </w:r>
      <w:proofErr w:type="spellStart"/>
      <w:r>
        <w:rPr>
          <w:rFonts w:ascii="Times New Roman" w:eastAsia="Times New Roman" w:hAnsi="Times New Roman" w:cs="Times New Roman"/>
          <w:sz w:val="24"/>
        </w:rPr>
        <w:t>нейропсихологи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разных странах (K.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Amano</w:t>
      </w:r>
      <w:proofErr w:type="spellEnd"/>
      <w:r>
        <w:rPr>
          <w:rFonts w:ascii="Times New Roman" w:eastAsia="Times New Roman" w:hAnsi="Times New Roman" w:cs="Times New Roman"/>
          <w:sz w:val="24"/>
        </w:rPr>
        <w:t>, 2002).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Нейропсихологический метод исследования является ведущим в определении готовности детей к последующему школьному обучению и прогнозировании его успешности.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 ходе получения теоретических знаний и опыта, я пришла к выводу, что большое влияние на развитие ребёнка и его успешности влияет развитие восприятия. </w:t>
      </w:r>
      <w:proofErr w:type="spellStart"/>
      <w:r>
        <w:rPr>
          <w:rFonts w:ascii="Times New Roman" w:eastAsia="Times New Roman" w:hAnsi="Times New Roman" w:cs="Times New Roman"/>
          <w:sz w:val="24"/>
        </w:rPr>
        <w:t>Дефицитарность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развитии слухового восприятия (не слуха) имеет большое значение в «</w:t>
      </w:r>
      <w:proofErr w:type="spellStart"/>
      <w:r>
        <w:rPr>
          <w:rFonts w:ascii="Times New Roman" w:eastAsia="Times New Roman" w:hAnsi="Times New Roman" w:cs="Times New Roman"/>
          <w:sz w:val="24"/>
        </w:rPr>
        <w:t>слышании</w:t>
      </w:r>
      <w:proofErr w:type="spellEnd"/>
      <w:r>
        <w:rPr>
          <w:rFonts w:ascii="Times New Roman" w:eastAsia="Times New Roman" w:hAnsi="Times New Roman" w:cs="Times New Roman"/>
          <w:sz w:val="24"/>
        </w:rPr>
        <w:t>» информации, её усвоении, в развитии речи, а в дальнейшем и управлении своим поведением (поскольку речь управляет поведением).</w:t>
      </w:r>
    </w:p>
    <w:p w:rsidR="001342DB" w:rsidRDefault="00F90BBE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меньшее значение имеет и развитие зрительного восприятия, которое влияет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посмотреть </w:t>
      </w:r>
    </w:p>
    <w:sectPr w:rsidR="001342DB" w:rsidSect="00CD3E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2B" w:rsidRDefault="0097102B" w:rsidP="00F90BBE">
      <w:pPr>
        <w:spacing w:after="0" w:line="240" w:lineRule="auto"/>
      </w:pPr>
      <w:r>
        <w:separator/>
      </w:r>
    </w:p>
  </w:endnote>
  <w:endnote w:type="continuationSeparator" w:id="0">
    <w:p w:rsidR="0097102B" w:rsidRDefault="0097102B" w:rsidP="00F9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975"/>
      <w:docPartObj>
        <w:docPartGallery w:val="Page Numbers (Bottom of Page)"/>
        <w:docPartUnique/>
      </w:docPartObj>
    </w:sdtPr>
    <w:sdtContent>
      <w:p w:rsidR="0097102B" w:rsidRDefault="00FC12C9">
        <w:pPr>
          <w:pStyle w:val="a5"/>
          <w:jc w:val="right"/>
        </w:pPr>
        <w:fldSimple w:instr=" PAGE   \* MERGEFORMAT ">
          <w:r w:rsidR="006412E8">
            <w:rPr>
              <w:noProof/>
            </w:rPr>
            <w:t>24</w:t>
          </w:r>
        </w:fldSimple>
      </w:p>
    </w:sdtContent>
  </w:sdt>
  <w:p w:rsidR="0097102B" w:rsidRDefault="009710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2B" w:rsidRDefault="0097102B" w:rsidP="00F90BBE">
      <w:pPr>
        <w:spacing w:after="0" w:line="240" w:lineRule="auto"/>
      </w:pPr>
      <w:r>
        <w:separator/>
      </w:r>
    </w:p>
  </w:footnote>
  <w:footnote w:type="continuationSeparator" w:id="0">
    <w:p w:rsidR="0097102B" w:rsidRDefault="0097102B" w:rsidP="00F9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714FD"/>
    <w:multiLevelType w:val="multilevel"/>
    <w:tmpl w:val="A95836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46523"/>
    <w:multiLevelType w:val="multilevel"/>
    <w:tmpl w:val="66D20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42DB"/>
    <w:rsid w:val="001342DB"/>
    <w:rsid w:val="005B5678"/>
    <w:rsid w:val="006412E8"/>
    <w:rsid w:val="0097102B"/>
    <w:rsid w:val="00CD3EBB"/>
    <w:rsid w:val="00F90BBE"/>
    <w:rsid w:val="00FC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BBE"/>
  </w:style>
  <w:style w:type="paragraph" w:styleId="a5">
    <w:name w:val="footer"/>
    <w:basedOn w:val="a"/>
    <w:link w:val="a6"/>
    <w:uiPriority w:val="99"/>
    <w:unhideWhenUsed/>
    <w:rsid w:val="00F9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30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2022-10-03T15:22:00Z</cp:lastPrinted>
  <dcterms:created xsi:type="dcterms:W3CDTF">2022-10-03T15:17:00Z</dcterms:created>
  <dcterms:modified xsi:type="dcterms:W3CDTF">2022-12-08T15:46:00Z</dcterms:modified>
</cp:coreProperties>
</file>