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D9" w:rsidRPr="000235CA" w:rsidRDefault="000235CA" w:rsidP="00E37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235CA">
        <w:rPr>
          <w:rFonts w:ascii="Times New Roman" w:hAnsi="Times New Roman" w:cs="Times New Roman"/>
          <w:b/>
          <w:sz w:val="32"/>
          <w:szCs w:val="32"/>
        </w:rPr>
        <w:t>Игры на развитие слуховых восприятия, памяти, внимания у будущих первоклассников.</w:t>
      </w:r>
      <w:proofErr w:type="gramEnd"/>
    </w:p>
    <w:p w:rsidR="00E376BA" w:rsidRDefault="00E376BA" w:rsidP="00E376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родители</w:t>
      </w:r>
      <w:r w:rsidR="00891444">
        <w:rPr>
          <w:rFonts w:ascii="Times New Roman" w:hAnsi="Times New Roman" w:cs="Times New Roman"/>
          <w:i/>
          <w:sz w:val="28"/>
          <w:szCs w:val="28"/>
        </w:rPr>
        <w:t xml:space="preserve"> и педагоги, ваши дети  скоро пойдут в школу и для их </w:t>
      </w:r>
      <w:r>
        <w:rPr>
          <w:rFonts w:ascii="Times New Roman" w:hAnsi="Times New Roman" w:cs="Times New Roman"/>
          <w:i/>
          <w:sz w:val="28"/>
          <w:szCs w:val="28"/>
        </w:rPr>
        <w:t xml:space="preserve"> успешного об</w:t>
      </w:r>
      <w:r w:rsidR="00891444">
        <w:rPr>
          <w:rFonts w:ascii="Times New Roman" w:hAnsi="Times New Roman" w:cs="Times New Roman"/>
          <w:i/>
          <w:sz w:val="28"/>
          <w:szCs w:val="28"/>
        </w:rPr>
        <w:t xml:space="preserve">учения необходимо, чтобы 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 имел</w:t>
      </w:r>
      <w:r w:rsidR="00891444">
        <w:rPr>
          <w:rFonts w:ascii="Times New Roman" w:hAnsi="Times New Roman" w:cs="Times New Roman"/>
          <w:i/>
          <w:sz w:val="28"/>
          <w:szCs w:val="28"/>
        </w:rPr>
        <w:t xml:space="preserve">и хорошо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развитое слуховое восприятие и слу</w:t>
      </w:r>
      <w:r w:rsidR="00891444">
        <w:rPr>
          <w:rFonts w:ascii="Times New Roman" w:hAnsi="Times New Roman" w:cs="Times New Roman"/>
          <w:i/>
          <w:sz w:val="28"/>
          <w:szCs w:val="28"/>
        </w:rPr>
        <w:t xml:space="preserve">ховую память. Обучение младших школьников </w:t>
      </w:r>
      <w:r>
        <w:rPr>
          <w:rFonts w:ascii="Times New Roman" w:hAnsi="Times New Roman" w:cs="Times New Roman"/>
          <w:i/>
          <w:sz w:val="28"/>
          <w:szCs w:val="28"/>
        </w:rPr>
        <w:t xml:space="preserve"> во многом будет опираться на наглядность, но также большое количество информации он</w:t>
      </w:r>
      <w:r w:rsidR="00891444">
        <w:rPr>
          <w:rFonts w:ascii="Times New Roman" w:hAnsi="Times New Roman" w:cs="Times New Roman"/>
          <w:i/>
          <w:sz w:val="28"/>
          <w:szCs w:val="28"/>
        </w:rPr>
        <w:t>и буду</w:t>
      </w:r>
      <w:r>
        <w:rPr>
          <w:rFonts w:ascii="Times New Roman" w:hAnsi="Times New Roman" w:cs="Times New Roman"/>
          <w:i/>
          <w:sz w:val="28"/>
          <w:szCs w:val="28"/>
        </w:rPr>
        <w:t>т воспринимать своими ушами. Диктанты, счёт на слух, выполнение инструкций (откройте учебник на странице 12 и найдите упражнение 3), умение различать голос учителя ср</w:t>
      </w:r>
      <w:r w:rsidR="006652DC">
        <w:rPr>
          <w:rFonts w:ascii="Times New Roman" w:hAnsi="Times New Roman" w:cs="Times New Roman"/>
          <w:i/>
          <w:sz w:val="28"/>
          <w:szCs w:val="28"/>
        </w:rPr>
        <w:t>еди других фоновых шумов (</w:t>
      </w:r>
      <w:r>
        <w:rPr>
          <w:rFonts w:ascii="Times New Roman" w:hAnsi="Times New Roman" w:cs="Times New Roman"/>
          <w:i/>
          <w:sz w:val="28"/>
          <w:szCs w:val="28"/>
        </w:rPr>
        <w:t>ветер, гул транспорта за окном,  шуршание бумаги другими ученикам</w:t>
      </w:r>
      <w:r w:rsidR="00891444">
        <w:rPr>
          <w:rFonts w:ascii="Times New Roman" w:hAnsi="Times New Roman" w:cs="Times New Roman"/>
          <w:i/>
          <w:sz w:val="28"/>
          <w:szCs w:val="28"/>
        </w:rPr>
        <w:t>и) – всё это потребует от ваших  будущих  учеников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хорошо развитых слухового восприятия, слухового внимания и слуховой памяти.</w:t>
      </w:r>
    </w:p>
    <w:p w:rsidR="008012D9" w:rsidRPr="008012D9" w:rsidRDefault="00891444" w:rsidP="00E376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Для развития ваших будущих первоклассников </w:t>
      </w:r>
      <w:r w:rsidR="00E376BA">
        <w:rPr>
          <w:rFonts w:ascii="Times New Roman" w:hAnsi="Times New Roman" w:cs="Times New Roman"/>
          <w:i/>
          <w:sz w:val="28"/>
          <w:szCs w:val="28"/>
        </w:rPr>
        <w:t xml:space="preserve"> я хотела бы предложить </w:t>
      </w:r>
      <w:r>
        <w:rPr>
          <w:rFonts w:ascii="Times New Roman" w:hAnsi="Times New Roman" w:cs="Times New Roman"/>
          <w:i/>
          <w:sz w:val="28"/>
          <w:szCs w:val="28"/>
        </w:rPr>
        <w:t>вам различные игры и упражнения, которые смогут помочь вашим</w:t>
      </w:r>
      <w:r w:rsidR="00E376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будущим ученикам развить слуховое восприятие,</w:t>
      </w:r>
      <w:r w:rsidR="00E376BA" w:rsidRPr="008012D9">
        <w:rPr>
          <w:rFonts w:ascii="Times New Roman" w:hAnsi="Times New Roman" w:cs="Times New Roman"/>
          <w:i/>
          <w:sz w:val="28"/>
          <w:szCs w:val="28"/>
        </w:rPr>
        <w:t xml:space="preserve"> внимание и память.</w:t>
      </w: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3118"/>
        <w:gridCol w:w="10065"/>
      </w:tblGrid>
      <w:tr w:rsidR="008012D9" w:rsidRPr="008012D9" w:rsidTr="006652DC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8012D9" w:rsidRDefault="008012D9" w:rsidP="00FD6EF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8012D9" w:rsidRDefault="008012D9" w:rsidP="00FD6EF7">
            <w:pPr>
              <w:spacing w:after="0" w:line="240" w:lineRule="auto"/>
              <w:rPr>
                <w:sz w:val="28"/>
                <w:szCs w:val="28"/>
              </w:rPr>
            </w:pPr>
            <w:r w:rsidRPr="008012D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8012D9" w:rsidRDefault="008012D9" w:rsidP="00FD6EF7">
            <w:pPr>
              <w:spacing w:after="0" w:line="240" w:lineRule="auto"/>
              <w:rPr>
                <w:sz w:val="28"/>
                <w:szCs w:val="28"/>
              </w:rPr>
            </w:pPr>
            <w:r w:rsidRPr="008012D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8012D9" w:rsidTr="006652DC">
        <w:trPr>
          <w:trHeight w:val="1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слухового восприятия (сначала ориентировка на слуховые раздражители, затем различение звуковых характеристик предметов и явлений)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звуковых характеристик предметов и явлений (</w:t>
            </w:r>
            <w:proofErr w:type="gramStart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тихо-громко</w:t>
            </w:r>
            <w:proofErr w:type="gramEnd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, близко-далеко, быстро-медленно, долго-кратко);</w:t>
            </w:r>
          </w:p>
          <w:p w:rsidR="008012D9" w:rsidRPr="00B02C05" w:rsidRDefault="008012D9" w:rsidP="00FD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2D9" w:rsidRPr="00B02C05" w:rsidRDefault="008012D9" w:rsidP="00FD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2D9" w:rsidRPr="00B02C05" w:rsidRDefault="008012D9" w:rsidP="00FD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2D9" w:rsidRPr="00B02C05" w:rsidRDefault="008012D9" w:rsidP="00FD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2D9" w:rsidRPr="00B02C05" w:rsidRDefault="008012D9" w:rsidP="00FD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2D9" w:rsidRPr="00B02C05" w:rsidRDefault="008012D9" w:rsidP="00FD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2D9" w:rsidRPr="00B02C05" w:rsidRDefault="008012D9" w:rsidP="00FD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2D9" w:rsidRPr="00B02C05" w:rsidRDefault="008012D9" w:rsidP="00FD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Различение ритма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1.Игра «услышал –</w:t>
            </w:r>
            <w:r w:rsidR="004768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беги или иди»</w:t>
            </w:r>
            <w:proofErr w:type="gramStart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012D9" w:rsidRPr="00B02C05" w:rsidRDefault="008012D9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игры  необходим  бубен или другой музыкальный инструмент</w:t>
            </w:r>
            <w:proofErr w:type="gramStart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012D9" w:rsidRPr="00B02C05" w:rsidRDefault="008012D9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Инструкция: при тихом звучании – идти на носочках,</w:t>
            </w:r>
            <w:r w:rsidR="00476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громком – полным шагом, при очень громком – бежать»</w:t>
            </w:r>
            <w:r w:rsidR="004768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8012D9" w:rsidRPr="00B02C05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012D9" w:rsidRP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Игра «Сломанный телефон»</w:t>
            </w:r>
          </w:p>
          <w:p w:rsidR="008012D9" w:rsidRPr="00B02C05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768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«Сделай, как я»</w:t>
            </w:r>
            <w:r w:rsid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взрослый предлагает закрыть глаза и послушать ка</w:t>
            </w:r>
            <w:r w:rsidR="00476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кой-либо звук (чихание, кашель, </w:t>
            </w:r>
            <w:r w:rsid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сопение, цоканье) и предлагает ребёнку повторить такой же звук</w:t>
            </w:r>
          </w:p>
          <w:p w:rsidR="008012D9" w:rsidRPr="00B02C05" w:rsidRDefault="008012D9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12D9" w:rsidRPr="00B02C05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8012D9" w:rsidRP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Игра «Три медведя»</w:t>
            </w:r>
            <w:proofErr w:type="gramStart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Взрослый предлагает детям вспомнить сказку «Три медведя». </w:t>
            </w:r>
            <w:proofErr w:type="gramStart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Затем, меняя высоту голоса, просит отгадать, кто говорит: медведь-папа (низкий голос), медведь-мама  (голос средней высоты), мишутка (высокий голос).</w:t>
            </w:r>
            <w:proofErr w:type="gramEnd"/>
          </w:p>
          <w:p w:rsidR="008012D9" w:rsidRPr="00B02C05" w:rsidRDefault="000235CA" w:rsidP="004768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012D9" w:rsidRP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«Азбука Морзе»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взрослый отстукивает ритм 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осит отстучать точно такой же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ожно зашифровать какие-то послания или инструкции через ритм</w:t>
            </w:r>
            <w:proofErr w:type="gramStart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например, по сигналу 2 хлопка – 1хлопок – идём гулять, 2хлопка-2хлопка – садимся кушать</w:t>
            </w:r>
          </w:p>
        </w:tc>
      </w:tr>
      <w:tr w:rsidR="008012D9" w:rsidTr="006652DC">
        <w:trPr>
          <w:trHeight w:val="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Опознание предметов по звуковым характеристикам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4768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1.Игра «Угадай, на чём играли»:</w:t>
            </w: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играть на различных инструментах и отгадать, на каком именно</w:t>
            </w:r>
          </w:p>
        </w:tc>
      </w:tr>
      <w:tr w:rsidR="008012D9" w:rsidTr="006652DC">
        <w:trPr>
          <w:trHeight w:val="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предметов и явлений по звуковым характеристикам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0235CA" w:rsidRDefault="000235CA" w:rsidP="000235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8012D9" w:rsidRPr="00023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«Угадай, что в бутылке»</w:t>
            </w:r>
            <w:proofErr w:type="gramStart"/>
            <w:r w:rsidR="008012D9" w:rsidRPr="0002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012D9" w:rsidRPr="0002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(несколько бутылочек одинаковой формы наполнить разным материалом (крупой, горохом, гвоздями, песком, камешками, монетами) и приготовить карточки с изображением наполнителей. Нужно угадать, что находится в бутылочке. При необходимости заранее детей познакомить с содержанием</w:t>
            </w:r>
          </w:p>
        </w:tc>
      </w:tr>
      <w:tr w:rsidR="008012D9" w:rsidTr="006652DC">
        <w:trPr>
          <w:trHeight w:val="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Восприятие пространственного местоположения звучащего предмета и ориентировка в пространстве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1.Игра «Что это за звук и откуда он?»: </w:t>
            </w:r>
          </w:p>
          <w:p w:rsidR="008012D9" w:rsidRPr="00B02C05" w:rsidRDefault="008012D9" w:rsidP="004768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знакомят со звучанием предметов. Водящий раздаёт игрокам предметы (полиэтиленовый пакет, чашка с ложкой, мобильный телефон, бусы, конфеты и т.д.), которыми они будут издавать звук в игре. Водящий встаёт в </w:t>
            </w: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центре,  а игроки вокруг него на расстоянии 2-3 метра. Водящему закрывают глаза и он дожжен определить, откуда идёт звук и что за звук.</w:t>
            </w:r>
          </w:p>
        </w:tc>
      </w:tr>
      <w:tr w:rsidR="008012D9" w:rsidTr="006652DC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Слухоречевое восприятие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4768AE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012D9" w:rsidRP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«Смешное название»</w:t>
            </w:r>
            <w:proofErr w:type="gramStart"/>
            <w:r w:rsidR="008012D9" w:rsidRP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8012D9" w:rsidRP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нужны карточки с изображением разных предметов (банан, картина, клетка, чашка, ручка, машина, апельсин, мяч, зубы, дверь, витамины, альбом, рюкзак, куртка, пульт, паста) и фишки белого и красного цвета (или квадраты жёлтого и коричневого, или круги ...) Инструкция</w:t>
            </w:r>
            <w:proofErr w:type="gramStart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взрослый называет слова правильно (банан) и неправильно (</w:t>
            </w:r>
            <w:proofErr w:type="spellStart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бамам</w:t>
            </w:r>
            <w:proofErr w:type="spellEnd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). Если правильно названо слово, то ребёнок должен положить белую фишку слева, если неправильно – то справа.</w:t>
            </w:r>
          </w:p>
          <w:p w:rsidR="008012D9" w:rsidRPr="00B02C05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</w:t>
            </w:r>
            <w:r w:rsidR="008012D9" w:rsidRPr="00B02C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Игра «Четвёртый лишний»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Инструкция: взрослый повторяет слова, одно из них отличается. Нужно назвать его. </w:t>
            </w:r>
          </w:p>
          <w:p w:rsidR="008012D9" w:rsidRPr="00B02C05" w:rsidRDefault="008012D9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«Канава </w:t>
            </w:r>
            <w:proofErr w:type="gramStart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анава –какао – канава.</w:t>
            </w:r>
          </w:p>
          <w:p w:rsidR="008012D9" w:rsidRPr="00B02C05" w:rsidRDefault="008012D9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Ком-ком-ком-кот</w:t>
            </w:r>
            <w:proofErr w:type="spellEnd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012D9" w:rsidRPr="00B02C05" w:rsidRDefault="008012D9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Винт-винт-бинт </w:t>
            </w:r>
            <w:proofErr w:type="gramStart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инт».</w:t>
            </w:r>
          </w:p>
          <w:p w:rsidR="008012D9" w:rsidRPr="00B02C05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C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="008012D9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«Ласковые и страшные слова»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Придумай: дом-домик-домище, </w:t>
            </w:r>
            <w:proofErr w:type="spellStart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слон-слоник-слонище</w:t>
            </w:r>
            <w:proofErr w:type="spellEnd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5787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C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0B6C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="008012D9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«Поиграй в поэта»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 рифм.</w:t>
            </w:r>
          </w:p>
          <w:p w:rsidR="003A5787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«П</w:t>
            </w:r>
            <w:r w:rsidR="003A5787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овтори скороговорку</w:t>
            </w:r>
            <w:r w:rsid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proofErr w:type="gramStart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012D9" w:rsidRPr="00B02C05" w:rsidRDefault="003A5787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В норе шуршат шестеро мышат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012D9" w:rsidRPr="00B02C05" w:rsidRDefault="003A5787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Надела трясогузка сиреневую блузку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012D9" w:rsidRPr="00B02C05" w:rsidRDefault="003A5787" w:rsidP="004768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бублик стоит рублик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2D9" w:rsidTr="006652DC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3A5787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слухового внимания.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0235CA" w:rsidRDefault="008012D9" w:rsidP="000235CA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 Если звенит – поверни налево, если хлопок – поверни направо»</w:t>
            </w:r>
          </w:p>
        </w:tc>
      </w:tr>
      <w:tr w:rsidR="008012D9" w:rsidTr="006652DC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слухоречевой памяти, ассоциативные связи между словами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8012D9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«Восстан</w:t>
            </w:r>
            <w:r w:rsidR="003A5787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ови пропущенное слово»</w:t>
            </w:r>
            <w:proofErr w:type="gramStart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взрослый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зачитывает 5-7 слов, знакомых детям и не имеющих смысловой связи между собой. Затем при повторном чтении пропускает одно слово»</w:t>
            </w:r>
          </w:p>
          <w:p w:rsidR="008012D9" w:rsidRPr="00B02C05" w:rsidRDefault="008012D9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Другой вариант игры «Восстанови пропущенное слово»</w:t>
            </w:r>
            <w:proofErr w:type="gramStart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повторном прочтении одно из слов заменяется другим из той же тематической группы или словом, близким по звучанию. Например: коров</w:t>
            </w:r>
            <w:proofErr w:type="gramStart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телёнок, стол-стул. Игроки должны найти ошибку.</w:t>
            </w:r>
          </w:p>
        </w:tc>
      </w:tr>
      <w:tr w:rsidR="008012D9" w:rsidTr="006652DC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слухоречевой памяти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Calibri" w:hAnsi="Times New Roman" w:cs="Times New Roman"/>
                <w:sz w:val="28"/>
                <w:szCs w:val="28"/>
              </w:rPr>
              <w:t>Учить запоминать слова по нужной теме. Классификация.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8012D9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«Запомни нужные сл</w:t>
            </w:r>
            <w:r w:rsidR="003A5787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ова»</w:t>
            </w:r>
            <w:proofErr w:type="gramStart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Ведущий зачитывает текст или стихотворение (например</w:t>
            </w:r>
            <w:proofErr w:type="gramStart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: </w:t>
            </w:r>
            <w:proofErr w:type="gramEnd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сказку «</w:t>
            </w:r>
            <w:proofErr w:type="spellStart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горе»). 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Нужно запомнить слова, к</w:t>
            </w:r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>оторые обозначают одежду (посуду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, транспорт, растения)</w:t>
            </w:r>
          </w:p>
        </w:tc>
      </w:tr>
      <w:tr w:rsidR="008012D9" w:rsidTr="006652DC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способности к воссозданию мысленных образов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8012D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Calibri" w:hAnsi="Times New Roman" w:cs="Times New Roman"/>
                <w:sz w:val="28"/>
                <w:szCs w:val="28"/>
              </w:rPr>
              <w:t>Учить придумывать ассоциации и запоминать нужный материал</w:t>
            </w:r>
          </w:p>
          <w:p w:rsidR="008012D9" w:rsidRPr="00B02C05" w:rsidRDefault="008012D9" w:rsidP="008012D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придумывать истории для </w:t>
            </w:r>
            <w:r w:rsidRPr="00B02C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развития памяти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DC0B6C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8012D9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«Представь себе»</w:t>
            </w:r>
            <w:r w:rsidR="008012D9" w:rsidRPr="00DC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«Услышав (увидев) каждое слово</w:t>
            </w:r>
            <w:proofErr w:type="gramStart"/>
            <w:r w:rsidR="008012D9" w:rsidRPr="00DC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012D9" w:rsidRPr="00DC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представьте себе внешний вид данного предмета, его вкус, запах, звуки, которые он может издавать, и др.</w:t>
            </w:r>
          </w:p>
          <w:p w:rsidR="003A5787" w:rsidRPr="003A5787" w:rsidRDefault="004768AE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: бумага, гнездо, кот, колесо, палка, фильм, блин, счастье и др.</w:t>
            </w:r>
            <w:proofErr w:type="gramEnd"/>
          </w:p>
          <w:p w:rsidR="008012D9" w:rsidRPr="00B02C05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Игра «Сочини историю» </w:t>
            </w:r>
            <w:r w:rsidR="008012D9" w:rsidRPr="00DC0B6C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 посмотреть на табличку</w:t>
            </w:r>
            <w:proofErr w:type="gramStart"/>
            <w:r w:rsidR="008012D9" w:rsidRPr="00DC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012D9" w:rsidRPr="00DC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ней </w:t>
            </w:r>
            <w:r w:rsidR="008012D9" w:rsidRPr="00DC0B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беспорядочно размещены различные предметы. Теперь попробуйте придумать историю</w:t>
            </w:r>
          </w:p>
        </w:tc>
      </w:tr>
      <w:tr w:rsidR="008012D9" w:rsidTr="006652DC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оперативной памяти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повторять слоги (3, 4) в определённой последовательности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8012D9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«Что сказал инопланетянин»</w:t>
            </w:r>
            <w:r w:rsidR="00DC0B6C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C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взрослый предлагает повторить за ним три-четыре слога, например: </w:t>
            </w:r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>ба-бу-да</w:t>
            </w:r>
            <w:proofErr w:type="spellEnd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>ту-на-чо</w:t>
            </w:r>
            <w:proofErr w:type="spellEnd"/>
            <w:proofErr w:type="gramStart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;; </w:t>
            </w:r>
            <w:proofErr w:type="gramEnd"/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</w:tr>
      <w:tr w:rsidR="008012D9" w:rsidTr="006652DC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Pr="00B02C05" w:rsidRDefault="008012D9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слухоречевой памяти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2D9" w:rsidRDefault="008012D9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C05">
              <w:rPr>
                <w:rFonts w:ascii="Times New Roman" w:eastAsia="Calibri" w:hAnsi="Times New Roman" w:cs="Times New Roman"/>
                <w:sz w:val="28"/>
                <w:szCs w:val="28"/>
              </w:rPr>
              <w:t>Ассоциативные связи между словами, пассивный и активный словарь, воображение.</w:t>
            </w:r>
          </w:p>
          <w:p w:rsidR="00891444" w:rsidRDefault="00891444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1444" w:rsidRDefault="00891444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1444" w:rsidRDefault="00891444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1444" w:rsidRDefault="00891444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1444" w:rsidRPr="00B02C05" w:rsidRDefault="00891444" w:rsidP="00FD6E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слухоречевой памяти,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вербально-логического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мышления, пассивного и активного словаря.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787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8012D9" w:rsidRPr="00DC0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"Повтори и продолжи"</w:t>
            </w:r>
            <w:proofErr w:type="gramStart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Инструкция: "Я скажу слово, а ты повтори и добавь своё слово </w:t>
            </w:r>
            <w:proofErr w:type="gramStart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теме или признаки), следующий повторяет моё, твоё слово </w:t>
            </w:r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добавляет третье слово. Итак, </w:t>
            </w:r>
            <w:r w:rsidR="008012D9" w:rsidRPr="00B02C05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 очереди</w:t>
            </w:r>
            <w:r w:rsid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продолжают: </w:t>
            </w:r>
          </w:p>
          <w:p w:rsidR="008012D9" w:rsidRDefault="003A5787" w:rsidP="004768AE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яблоко-яблоко, груша, яблоко, груша, апельсин.</w:t>
            </w:r>
          </w:p>
          <w:p w:rsidR="008012D9" w:rsidRDefault="003A5787" w:rsidP="004768AE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012D9" w:rsidRP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рбуз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арбуз зелёный, полосатый - арбуз зелёный, полосатый,  круглый -…. арбуз зелёный, полосатый, круглый,  большой, сочный,</w:t>
            </w:r>
            <w:r w:rsidR="008012D9" w:rsidRPr="003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сладкий.</w:t>
            </w:r>
            <w:proofErr w:type="gramEnd"/>
          </w:p>
          <w:p w:rsidR="008012D9" w:rsidRPr="000235CA" w:rsidRDefault="003A5787" w:rsidP="004768AE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весёлый зайчик- весёлый зайчик идёт – весёлый зайчик идёт в гости и т.д.</w:t>
            </w:r>
          </w:p>
          <w:p w:rsidR="008012D9" w:rsidRPr="00B02C05" w:rsidRDefault="000235CA" w:rsidP="00476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="00891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Игра «Как называется?» </w:t>
            </w:r>
            <w:r w:rsidR="00891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наличии нужно иметь карточки с изображением различных предметов. Ведущий описывает предмет и предлагает ребёнку определить</w:t>
            </w:r>
            <w:proofErr w:type="gramStart"/>
            <w:r w:rsidR="008914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91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91444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891444">
              <w:rPr>
                <w:rFonts w:ascii="Times New Roman" w:eastAsia="Times New Roman" w:hAnsi="Times New Roman" w:cs="Times New Roman"/>
                <w:sz w:val="28"/>
                <w:szCs w:val="28"/>
              </w:rPr>
              <w:t>то это: - Это предмет, которым едят суп.- Ложка. – Это часы,</w:t>
            </w:r>
            <w:r w:rsidR="0066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помогают проснуться – б</w:t>
            </w:r>
            <w:r w:rsidR="00891444">
              <w:rPr>
                <w:rFonts w:ascii="Times New Roman" w:eastAsia="Times New Roman" w:hAnsi="Times New Roman" w:cs="Times New Roman"/>
                <w:sz w:val="28"/>
                <w:szCs w:val="28"/>
              </w:rPr>
              <w:t>удильник</w:t>
            </w:r>
            <w:proofErr w:type="gramStart"/>
            <w:r w:rsidR="008914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76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9144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91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т.д.</w:t>
            </w:r>
          </w:p>
        </w:tc>
      </w:tr>
    </w:tbl>
    <w:p w:rsidR="00E376BA" w:rsidRDefault="00E376BA" w:rsidP="00E37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787" w:rsidRPr="006652DC" w:rsidRDefault="006652DC" w:rsidP="00E376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родители и педагоги, успехов вам и вашим детям!</w:t>
      </w:r>
    </w:p>
    <w:sectPr w:rsidR="003A5787" w:rsidRPr="006652DC" w:rsidSect="008012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2BF"/>
    <w:multiLevelType w:val="hybridMultilevel"/>
    <w:tmpl w:val="38A8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71CA"/>
    <w:multiLevelType w:val="hybridMultilevel"/>
    <w:tmpl w:val="FD90332E"/>
    <w:lvl w:ilvl="0" w:tplc="44A0FF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2EA0"/>
    <w:multiLevelType w:val="hybridMultilevel"/>
    <w:tmpl w:val="94E6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66CA5"/>
    <w:multiLevelType w:val="hybridMultilevel"/>
    <w:tmpl w:val="6CF4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C753A"/>
    <w:multiLevelType w:val="hybridMultilevel"/>
    <w:tmpl w:val="16B80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B409A"/>
    <w:multiLevelType w:val="hybridMultilevel"/>
    <w:tmpl w:val="1F82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6BA"/>
    <w:rsid w:val="000235CA"/>
    <w:rsid w:val="000820AD"/>
    <w:rsid w:val="001B5E48"/>
    <w:rsid w:val="00382811"/>
    <w:rsid w:val="003A5787"/>
    <w:rsid w:val="004768AE"/>
    <w:rsid w:val="006652DC"/>
    <w:rsid w:val="008012D9"/>
    <w:rsid w:val="008823CC"/>
    <w:rsid w:val="00891444"/>
    <w:rsid w:val="00AD5917"/>
    <w:rsid w:val="00B02C05"/>
    <w:rsid w:val="00DC0B6C"/>
    <w:rsid w:val="00E3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2020-11-15T12:23:00Z</dcterms:created>
  <dcterms:modified xsi:type="dcterms:W3CDTF">2023-12-25T14:06:00Z</dcterms:modified>
</cp:coreProperties>
</file>