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1F9" w:rsidRDefault="00635246" w:rsidP="00BB41F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41F9">
        <w:rPr>
          <w:rFonts w:ascii="Times New Roman" w:hAnsi="Times New Roman" w:cs="Times New Roman"/>
          <w:b/>
          <w:sz w:val="32"/>
          <w:szCs w:val="32"/>
        </w:rPr>
        <w:t>Развивающая предметно – пространственная среда</w:t>
      </w:r>
    </w:p>
    <w:p w:rsidR="00BB41F9" w:rsidRDefault="00635246" w:rsidP="00BB41F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41F9">
        <w:rPr>
          <w:rFonts w:ascii="Times New Roman" w:hAnsi="Times New Roman" w:cs="Times New Roman"/>
          <w:b/>
          <w:sz w:val="32"/>
          <w:szCs w:val="32"/>
        </w:rPr>
        <w:t xml:space="preserve"> кабинета педагога-психолога </w:t>
      </w:r>
    </w:p>
    <w:p w:rsidR="00635246" w:rsidRPr="00BB41F9" w:rsidRDefault="00635246" w:rsidP="00BB41F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41F9">
        <w:rPr>
          <w:rFonts w:ascii="Times New Roman" w:hAnsi="Times New Roman" w:cs="Times New Roman"/>
          <w:b/>
          <w:sz w:val="32"/>
          <w:szCs w:val="32"/>
        </w:rPr>
        <w:t>МДОУ детский сад № 20 «Умка»Киселёвой И.О.</w:t>
      </w:r>
    </w:p>
    <w:p w:rsidR="00095E91" w:rsidRPr="00BB41F9" w:rsidRDefault="00095E91" w:rsidP="00BB41F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41F9">
        <w:rPr>
          <w:rFonts w:ascii="Times New Roman" w:hAnsi="Times New Roman" w:cs="Times New Roman"/>
          <w:sz w:val="24"/>
          <w:szCs w:val="24"/>
        </w:rPr>
        <w:t>Пространство кабинета педагога - психолога является важной частью развивающей предметно - пространственной среды образовательного учреждения для работы с детьми, педагогами и родителями. Правильно-созданную РППС дошкольного учреждения отличает психологическая безопасность - в такой среде воспитанники чувствуют себя уверенно и свободно, т.к. у детей есть возможность «права выбора» деятельности по своим интересам, и таким образом создается ощущение успешности у ребенка.</w:t>
      </w:r>
    </w:p>
    <w:p w:rsidR="00635246" w:rsidRPr="00BB41F9" w:rsidRDefault="00635246" w:rsidP="00BB41F9">
      <w:pPr>
        <w:jc w:val="both"/>
        <w:rPr>
          <w:rFonts w:ascii="Times New Roman" w:hAnsi="Times New Roman" w:cs="Times New Roman"/>
          <w:sz w:val="24"/>
          <w:szCs w:val="24"/>
        </w:rPr>
      </w:pPr>
      <w:r w:rsidRPr="00BB41F9">
        <w:rPr>
          <w:rFonts w:ascii="Times New Roman" w:hAnsi="Times New Roman" w:cs="Times New Roman"/>
          <w:sz w:val="24"/>
          <w:szCs w:val="24"/>
        </w:rPr>
        <w:t xml:space="preserve">Развивающая среда кабинета организована с учётом принципа содержательной насыщенности, </w:t>
      </w:r>
      <w:proofErr w:type="spellStart"/>
      <w:r w:rsidRPr="00BB41F9">
        <w:rPr>
          <w:rFonts w:ascii="Times New Roman" w:hAnsi="Times New Roman" w:cs="Times New Roman"/>
          <w:sz w:val="24"/>
          <w:szCs w:val="24"/>
        </w:rPr>
        <w:t>трансформируемости</w:t>
      </w:r>
      <w:proofErr w:type="spellEnd"/>
      <w:r w:rsidRPr="00BB41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41F9">
        <w:rPr>
          <w:rFonts w:ascii="Times New Roman" w:hAnsi="Times New Roman" w:cs="Times New Roman"/>
          <w:sz w:val="24"/>
          <w:szCs w:val="24"/>
        </w:rPr>
        <w:t>полифункциональности</w:t>
      </w:r>
      <w:proofErr w:type="spellEnd"/>
      <w:r w:rsidRPr="00BB41F9">
        <w:rPr>
          <w:rFonts w:ascii="Times New Roman" w:hAnsi="Times New Roman" w:cs="Times New Roman"/>
          <w:sz w:val="24"/>
          <w:szCs w:val="24"/>
        </w:rPr>
        <w:t xml:space="preserve">, вариативности, доступности, безопасности. Организованная таким образом среда позволяет обеспечивать психологическое сопровождение воспитанников в соответствии с требованиями ФГОС </w:t>
      </w:r>
      <w:proofErr w:type="gramStart"/>
      <w:r w:rsidRPr="00BB41F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BB41F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BB41F9">
        <w:rPr>
          <w:rFonts w:ascii="Times New Roman" w:hAnsi="Times New Roman" w:cs="Times New Roman"/>
          <w:sz w:val="24"/>
          <w:szCs w:val="24"/>
        </w:rPr>
        <w:t>повышение</w:t>
      </w:r>
      <w:proofErr w:type="gramEnd"/>
      <w:r w:rsidRPr="00BB41F9">
        <w:rPr>
          <w:rFonts w:ascii="Times New Roman" w:hAnsi="Times New Roman" w:cs="Times New Roman"/>
          <w:sz w:val="24"/>
          <w:szCs w:val="24"/>
        </w:rPr>
        <w:t xml:space="preserve"> психолого-педагогической компетентности педагогов и родителей.</w:t>
      </w:r>
    </w:p>
    <w:p w:rsidR="00635246" w:rsidRPr="00BB41F9" w:rsidRDefault="00635246" w:rsidP="00BB41F9">
      <w:pPr>
        <w:jc w:val="both"/>
        <w:rPr>
          <w:rFonts w:ascii="Times New Roman" w:hAnsi="Times New Roman" w:cs="Times New Roman"/>
          <w:sz w:val="24"/>
          <w:szCs w:val="24"/>
        </w:rPr>
      </w:pPr>
      <w:r w:rsidRPr="00BB41F9">
        <w:rPr>
          <w:rFonts w:ascii="Times New Roman" w:hAnsi="Times New Roman" w:cs="Times New Roman"/>
          <w:sz w:val="24"/>
          <w:szCs w:val="24"/>
        </w:rPr>
        <w:t>Кабинет психолога в нашем дошкольном учреждении оборудован для проведения индивидуальной работы, а также подгрупповой по всем направлениям, и способствует реализации основных функций педагога-психолога ДОУ.</w:t>
      </w:r>
    </w:p>
    <w:p w:rsidR="004D71D6" w:rsidRPr="00BB41F9" w:rsidRDefault="004D71D6" w:rsidP="00BB41F9">
      <w:pPr>
        <w:jc w:val="both"/>
        <w:rPr>
          <w:rFonts w:ascii="Times New Roman" w:hAnsi="Times New Roman" w:cs="Times New Roman"/>
          <w:sz w:val="24"/>
          <w:szCs w:val="24"/>
        </w:rPr>
      </w:pPr>
      <w:r w:rsidRPr="00BB41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Кабинет психолога оснащен нормативно-правой и организационно-методической документацией, регламентирующей работу психолога. В кабинете хранится специальная документация (карты развития детей; протоколы обследований; заключения и др.)</w:t>
      </w:r>
    </w:p>
    <w:p w:rsidR="004D71D6" w:rsidRPr="00BB41F9" w:rsidRDefault="004D71D6" w:rsidP="00BB41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5246" w:rsidRPr="00BB41F9" w:rsidRDefault="00635246" w:rsidP="00BB41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41F9">
        <w:rPr>
          <w:rFonts w:ascii="Times New Roman" w:hAnsi="Times New Roman" w:cs="Times New Roman"/>
          <w:b/>
          <w:sz w:val="24"/>
          <w:szCs w:val="24"/>
        </w:rPr>
        <w:t>Зонирование рабочего пространства кабинета педагога-психолога</w:t>
      </w:r>
    </w:p>
    <w:p w:rsidR="00635246" w:rsidRPr="00BB41F9" w:rsidRDefault="00635246" w:rsidP="00BB41F9">
      <w:pPr>
        <w:jc w:val="both"/>
        <w:rPr>
          <w:rFonts w:ascii="Times New Roman" w:hAnsi="Times New Roman" w:cs="Times New Roman"/>
          <w:sz w:val="24"/>
          <w:szCs w:val="24"/>
        </w:rPr>
      </w:pPr>
      <w:r w:rsidRPr="00BB41F9">
        <w:rPr>
          <w:rFonts w:ascii="Times New Roman" w:hAnsi="Times New Roman" w:cs="Times New Roman"/>
          <w:sz w:val="24"/>
          <w:szCs w:val="24"/>
        </w:rPr>
        <w:t>Пространство кабинета организовано в соответствии со спецификой профессиональной  педагога-психолога ДОУ. Исходя из этого, оно разделено на несколько рабочих зон, имеющих различную функциональную нагрузку.</w:t>
      </w:r>
    </w:p>
    <w:p w:rsidR="00095E91" w:rsidRPr="00BB41F9" w:rsidRDefault="00635246" w:rsidP="00635246">
      <w:pPr>
        <w:rPr>
          <w:rFonts w:ascii="Times New Roman" w:hAnsi="Times New Roman" w:cs="Times New Roman"/>
          <w:sz w:val="24"/>
          <w:szCs w:val="24"/>
        </w:rPr>
      </w:pPr>
      <w:r w:rsidRPr="00BB41F9">
        <w:rPr>
          <w:rFonts w:ascii="Times New Roman" w:hAnsi="Times New Roman" w:cs="Times New Roman"/>
          <w:sz w:val="24"/>
          <w:szCs w:val="24"/>
        </w:rPr>
        <w:t xml:space="preserve">По целенаправленному оснащению и применению кабинет психолога можно разделить на несколько рабочих зон: </w:t>
      </w:r>
    </w:p>
    <w:p w:rsidR="00095E91" w:rsidRPr="00BB41F9" w:rsidRDefault="00635246" w:rsidP="00095E9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41F9">
        <w:rPr>
          <w:rFonts w:ascii="Times New Roman" w:hAnsi="Times New Roman" w:cs="Times New Roman"/>
          <w:sz w:val="24"/>
          <w:szCs w:val="24"/>
        </w:rPr>
        <w:t>зона консультативной работы;</w:t>
      </w:r>
    </w:p>
    <w:p w:rsidR="00095E91" w:rsidRPr="00BB41F9" w:rsidRDefault="00635246" w:rsidP="00095E9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41F9">
        <w:rPr>
          <w:rFonts w:ascii="Times New Roman" w:hAnsi="Times New Roman" w:cs="Times New Roman"/>
          <w:sz w:val="24"/>
          <w:szCs w:val="24"/>
        </w:rPr>
        <w:t>зона диагностической работы</w:t>
      </w:r>
    </w:p>
    <w:p w:rsidR="00095E91" w:rsidRPr="00BB41F9" w:rsidRDefault="00635246" w:rsidP="00095E9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41F9">
        <w:rPr>
          <w:rFonts w:ascii="Times New Roman" w:hAnsi="Times New Roman" w:cs="Times New Roman"/>
          <w:sz w:val="24"/>
          <w:szCs w:val="24"/>
        </w:rPr>
        <w:t>зона коррекционно-развивающей работы;</w:t>
      </w:r>
    </w:p>
    <w:p w:rsidR="00095E91" w:rsidRPr="00BB41F9" w:rsidRDefault="00635246" w:rsidP="00095E9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41F9">
        <w:rPr>
          <w:rFonts w:ascii="Times New Roman" w:hAnsi="Times New Roman" w:cs="Times New Roman"/>
          <w:sz w:val="24"/>
          <w:szCs w:val="24"/>
        </w:rPr>
        <w:t>зона игровой, песочной терапии</w:t>
      </w:r>
      <w:proofErr w:type="gramStart"/>
      <w:r w:rsidRPr="00BB41F9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095E91" w:rsidRPr="00BB41F9" w:rsidRDefault="00635246" w:rsidP="00095E9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41F9">
        <w:rPr>
          <w:rFonts w:ascii="Times New Roman" w:hAnsi="Times New Roman" w:cs="Times New Roman"/>
          <w:sz w:val="24"/>
          <w:szCs w:val="24"/>
        </w:rPr>
        <w:t>зона релаксации и снятия эмоционального напряжения;</w:t>
      </w:r>
    </w:p>
    <w:p w:rsidR="00635246" w:rsidRPr="00BB41F9" w:rsidRDefault="00635246" w:rsidP="00095E9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41F9">
        <w:rPr>
          <w:rFonts w:ascii="Times New Roman" w:hAnsi="Times New Roman" w:cs="Times New Roman"/>
          <w:sz w:val="24"/>
          <w:szCs w:val="24"/>
        </w:rPr>
        <w:t>личная (рабочая) зона психолога</w:t>
      </w:r>
      <w:r w:rsidR="00095E91" w:rsidRPr="00BB41F9">
        <w:rPr>
          <w:sz w:val="24"/>
          <w:szCs w:val="24"/>
        </w:rPr>
        <w:t>;</w:t>
      </w:r>
    </w:p>
    <w:p w:rsidR="00635246" w:rsidRPr="00BB41F9" w:rsidRDefault="00635246" w:rsidP="00095E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41F9">
        <w:rPr>
          <w:rFonts w:ascii="Times New Roman" w:hAnsi="Times New Roman" w:cs="Times New Roman"/>
          <w:b/>
          <w:sz w:val="24"/>
          <w:szCs w:val="24"/>
        </w:rPr>
        <w:t>Рабочая зона педагога-психолога</w:t>
      </w:r>
    </w:p>
    <w:p w:rsidR="004D71D6" w:rsidRPr="00BB41F9" w:rsidRDefault="00095E91" w:rsidP="004D71D6">
      <w:pPr>
        <w:rPr>
          <w:rFonts w:ascii="Verdana" w:hAnsi="Verdana"/>
          <w:color w:val="000000"/>
          <w:sz w:val="24"/>
          <w:szCs w:val="24"/>
          <w:shd w:val="clear" w:color="auto" w:fill="FFFFFF"/>
        </w:rPr>
      </w:pPr>
      <w:r w:rsidRPr="00BB41F9">
        <w:rPr>
          <w:rFonts w:ascii="Times New Roman" w:hAnsi="Times New Roman" w:cs="Times New Roman"/>
          <w:sz w:val="24"/>
          <w:szCs w:val="24"/>
        </w:rPr>
        <w:t>Данная зона позволяет мне подготовиться к работе (занятиям, консультациям),  хранить рабочую документацию, методическую литературу; обрабатывать  данные обследований.</w:t>
      </w:r>
    </w:p>
    <w:p w:rsidR="00095E91" w:rsidRPr="00BB41F9" w:rsidRDefault="00095E91" w:rsidP="00635246">
      <w:pPr>
        <w:rPr>
          <w:rFonts w:ascii="Times New Roman" w:hAnsi="Times New Roman" w:cs="Times New Roman"/>
          <w:sz w:val="24"/>
          <w:szCs w:val="24"/>
        </w:rPr>
      </w:pPr>
    </w:p>
    <w:p w:rsidR="00095E91" w:rsidRDefault="00095E91" w:rsidP="00635246">
      <w:r w:rsidRPr="00095E91">
        <w:rPr>
          <w:noProof/>
        </w:rPr>
        <w:drawing>
          <wp:inline distT="0" distB="0" distL="0" distR="0">
            <wp:extent cx="3332271" cy="1926290"/>
            <wp:effectExtent l="0" t="704850" r="0" b="683560"/>
            <wp:docPr id="25" name="Рисунок 1" descr="F:\Фото МДОУ Умка\20190218_17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МДОУ Умка\20190218_173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4828" cy="192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2570" cy="3324225"/>
            <wp:effectExtent l="19050" t="0" r="2980" b="0"/>
            <wp:docPr id="23" name="Рисунок 1" descr="C:\Users\Администратор\Desktop\IMG_20220222_16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220222_165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57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46" w:rsidRDefault="00635246" w:rsidP="00635246"/>
    <w:p w:rsidR="00635246" w:rsidRDefault="00635246" w:rsidP="00095E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E91">
        <w:rPr>
          <w:rFonts w:ascii="Times New Roman" w:hAnsi="Times New Roman" w:cs="Times New Roman"/>
          <w:b/>
          <w:sz w:val="28"/>
          <w:szCs w:val="28"/>
        </w:rPr>
        <w:t>Зона консультативной работы</w:t>
      </w:r>
    </w:p>
    <w:p w:rsidR="00B41A55" w:rsidRDefault="00B41A55" w:rsidP="00B41A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A5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50594" cy="3937000"/>
            <wp:effectExtent l="19050" t="0" r="7206" b="0"/>
            <wp:docPr id="29" name="Рисунок 2" descr="C:\Users\Администратор\Desktop\IMG_20220222_17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20220222_170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896" cy="394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1F9" w:rsidRDefault="00BB41F9" w:rsidP="00B41A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1A55" w:rsidRPr="00B41A55" w:rsidRDefault="00B41A55" w:rsidP="00B41A55">
      <w:pPr>
        <w:jc w:val="both"/>
        <w:rPr>
          <w:rFonts w:ascii="Times New Roman" w:hAnsi="Times New Roman" w:cs="Times New Roman"/>
          <w:sz w:val="28"/>
          <w:szCs w:val="28"/>
        </w:rPr>
      </w:pPr>
      <w:r w:rsidRPr="00B41A55">
        <w:rPr>
          <w:rFonts w:ascii="Times New Roman" w:hAnsi="Times New Roman" w:cs="Times New Roman"/>
          <w:sz w:val="28"/>
          <w:szCs w:val="28"/>
        </w:rPr>
        <w:t>Для родителей, педагогов разработаны рекомендации, буклеты по различным вопросам воспитания и обучения детей дошкольного возраста.</w:t>
      </w:r>
    </w:p>
    <w:p w:rsidR="00EE47A3" w:rsidRDefault="00B41A55" w:rsidP="00344948">
      <w:pPr>
        <w:rPr>
          <w:rFonts w:ascii="Times New Roman" w:hAnsi="Times New Roman" w:cs="Times New Roman"/>
          <w:b/>
          <w:sz w:val="28"/>
          <w:szCs w:val="28"/>
        </w:rPr>
      </w:pPr>
      <w:r w:rsidRPr="00B41A5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552428" cy="2197537"/>
            <wp:effectExtent l="0" t="685800" r="0" b="659963"/>
            <wp:docPr id="37" name="Рисунок 3" descr="F:\Фото МДОУ Умка\20190218_17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МДОУ Умка\20190218_174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1774" cy="219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A3" w:rsidRDefault="00EE47A3" w:rsidP="00344948">
      <w:pPr>
        <w:rPr>
          <w:rFonts w:ascii="Times New Roman" w:hAnsi="Times New Roman" w:cs="Times New Roman"/>
          <w:b/>
          <w:sz w:val="28"/>
          <w:szCs w:val="28"/>
        </w:rPr>
      </w:pPr>
    </w:p>
    <w:p w:rsidR="00B41A55" w:rsidRPr="00B41A55" w:rsidRDefault="00B41A55" w:rsidP="00EE47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A55">
        <w:rPr>
          <w:rFonts w:ascii="Times New Roman" w:hAnsi="Times New Roman" w:cs="Times New Roman"/>
          <w:b/>
          <w:sz w:val="28"/>
          <w:szCs w:val="28"/>
        </w:rPr>
        <w:t>Зона коррекционно-развивающей работы</w:t>
      </w:r>
    </w:p>
    <w:p w:rsidR="00B41A55" w:rsidRPr="00B41A55" w:rsidRDefault="00B41A55" w:rsidP="00B41A55">
      <w:pPr>
        <w:rPr>
          <w:rFonts w:ascii="Times New Roman" w:hAnsi="Times New Roman" w:cs="Times New Roman"/>
          <w:sz w:val="28"/>
          <w:szCs w:val="28"/>
        </w:rPr>
      </w:pPr>
      <w:r w:rsidRPr="00B41A55">
        <w:rPr>
          <w:rFonts w:ascii="Times New Roman" w:hAnsi="Times New Roman" w:cs="Times New Roman"/>
          <w:sz w:val="28"/>
          <w:szCs w:val="28"/>
        </w:rPr>
        <w:t>В данной зоне проходят индивидуальные, подгрупповые  и групповые коррекционно-развивающие занятия.</w:t>
      </w:r>
    </w:p>
    <w:p w:rsidR="00B41A55" w:rsidRDefault="00B41A55" w:rsidP="00B41A55">
      <w:pPr>
        <w:jc w:val="center"/>
        <w:rPr>
          <w:rFonts w:ascii="Times New Roman" w:hAnsi="Times New Roman" w:cs="Times New Roman"/>
          <w:sz w:val="28"/>
          <w:szCs w:val="28"/>
        </w:rPr>
      </w:pPr>
      <w:r w:rsidRPr="00B41A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5433" cy="3102190"/>
            <wp:effectExtent l="0" t="533400" r="0" b="498260"/>
            <wp:docPr id="39" name="Рисунок 11" descr="F:\Фото МДОУ Умка\20190218_17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МДОУ Умка\20190218_173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4432" cy="310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A3" w:rsidRPr="00EE47A3" w:rsidRDefault="00344948" w:rsidP="00EE47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14850" cy="3386138"/>
            <wp:effectExtent l="19050" t="0" r="0" b="0"/>
            <wp:docPr id="1" name="Рисунок 1" descr="C:\Users\Администратор\Desktop\На сайт фото Костровой С.Е\Слайдами на страницу Новая папка\P108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а сайт фото Костровой С.Е\Слайдами на страницу Новая папка\P10805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38" cy="338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948" w:rsidRDefault="00344948" w:rsidP="004D71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4948" w:rsidRDefault="00344948" w:rsidP="004D71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1D6" w:rsidRPr="004D71D6" w:rsidRDefault="004D71D6" w:rsidP="004D71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1D6">
        <w:rPr>
          <w:rFonts w:ascii="Times New Roman" w:hAnsi="Times New Roman" w:cs="Times New Roman"/>
          <w:b/>
          <w:sz w:val="28"/>
          <w:szCs w:val="28"/>
        </w:rPr>
        <w:t>Зона релаксации</w:t>
      </w:r>
    </w:p>
    <w:p w:rsidR="004D71D6" w:rsidRPr="004D71D6" w:rsidRDefault="004D71D6" w:rsidP="004D71D6">
      <w:pPr>
        <w:rPr>
          <w:rFonts w:ascii="Times New Roman" w:hAnsi="Times New Roman" w:cs="Times New Roman"/>
          <w:sz w:val="28"/>
          <w:szCs w:val="28"/>
        </w:rPr>
      </w:pPr>
      <w:r w:rsidRPr="004D71D6">
        <w:rPr>
          <w:rFonts w:ascii="Times New Roman" w:hAnsi="Times New Roman" w:cs="Times New Roman"/>
          <w:sz w:val="28"/>
          <w:szCs w:val="28"/>
        </w:rPr>
        <w:t>Эта зона является местом эмоциональной разгрузки. Способствует расслаблению иснятию усталости.</w:t>
      </w:r>
    </w:p>
    <w:p w:rsidR="00B41A55" w:rsidRDefault="004D71D6" w:rsidP="00095E91">
      <w:pPr>
        <w:rPr>
          <w:rFonts w:ascii="Times New Roman" w:hAnsi="Times New Roman" w:cs="Times New Roman"/>
          <w:b/>
          <w:sz w:val="28"/>
          <w:szCs w:val="28"/>
        </w:rPr>
      </w:pPr>
      <w:r w:rsidRPr="004D71D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41" name="Рисунок 9" descr="F:\Фото МДОУ Умка\20190221_12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МДОУ Умка\20190221_121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1F9" w:rsidRDefault="00BB41F9" w:rsidP="00095E91">
      <w:pPr>
        <w:rPr>
          <w:rFonts w:ascii="Times New Roman" w:hAnsi="Times New Roman" w:cs="Times New Roman"/>
          <w:b/>
          <w:sz w:val="28"/>
          <w:szCs w:val="28"/>
        </w:rPr>
      </w:pPr>
    </w:p>
    <w:p w:rsidR="00BB41F9" w:rsidRPr="004D71D6" w:rsidRDefault="00BB41F9" w:rsidP="004D71D6">
      <w:pPr>
        <w:rPr>
          <w:rFonts w:ascii="Times New Roman" w:hAnsi="Times New Roman" w:cs="Times New Roman"/>
          <w:sz w:val="28"/>
          <w:szCs w:val="28"/>
        </w:rPr>
      </w:pPr>
    </w:p>
    <w:p w:rsidR="00BB41F9" w:rsidRPr="004D71D6" w:rsidRDefault="00BB41F9" w:rsidP="00BB41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1D6" w:rsidRPr="004D71D6" w:rsidRDefault="004D71D6" w:rsidP="004D71D6">
      <w:pPr>
        <w:rPr>
          <w:rFonts w:ascii="Times New Roman" w:hAnsi="Times New Roman" w:cs="Times New Roman"/>
          <w:b/>
          <w:sz w:val="28"/>
          <w:szCs w:val="28"/>
        </w:rPr>
      </w:pPr>
      <w:r w:rsidRPr="004D71D6">
        <w:rPr>
          <w:rFonts w:ascii="Times New Roman" w:hAnsi="Times New Roman" w:cs="Times New Roman"/>
          <w:b/>
          <w:sz w:val="28"/>
          <w:szCs w:val="28"/>
        </w:rPr>
        <w:t>Уголок эмоций</w:t>
      </w:r>
    </w:p>
    <w:p w:rsidR="004D71D6" w:rsidRDefault="004D71D6" w:rsidP="004D71D6">
      <w:pPr>
        <w:rPr>
          <w:rFonts w:ascii="Times New Roman" w:hAnsi="Times New Roman" w:cs="Times New Roman"/>
          <w:sz w:val="28"/>
          <w:szCs w:val="28"/>
        </w:rPr>
      </w:pPr>
      <w:r w:rsidRPr="004D71D6">
        <w:rPr>
          <w:rFonts w:ascii="Times New Roman" w:hAnsi="Times New Roman" w:cs="Times New Roman"/>
          <w:sz w:val="28"/>
          <w:szCs w:val="28"/>
        </w:rPr>
        <w:t>Позволяет развивать эмоциональную сферу детей: понимать собственные эмоциональные состояния и состояния других людей.</w:t>
      </w:r>
      <w:r>
        <w:rPr>
          <w:rFonts w:ascii="Times New Roman" w:hAnsi="Times New Roman" w:cs="Times New Roman"/>
          <w:sz w:val="28"/>
          <w:szCs w:val="28"/>
        </w:rPr>
        <w:t xml:space="preserve"> В кабинете подобраны </w:t>
      </w:r>
      <w:r w:rsidRPr="004D71D6">
        <w:rPr>
          <w:rFonts w:ascii="Times New Roman" w:hAnsi="Times New Roman" w:cs="Times New Roman"/>
          <w:sz w:val="28"/>
          <w:szCs w:val="28"/>
        </w:rPr>
        <w:t>дидактические игры на эмоциональное развитие.</w:t>
      </w:r>
    </w:p>
    <w:p w:rsidR="004D71D6" w:rsidRDefault="004D71D6" w:rsidP="004D71D6">
      <w:pPr>
        <w:rPr>
          <w:rFonts w:ascii="Times New Roman" w:hAnsi="Times New Roman" w:cs="Times New Roman"/>
          <w:sz w:val="28"/>
          <w:szCs w:val="28"/>
        </w:rPr>
      </w:pPr>
      <w:r w:rsidRPr="004D71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5756" cy="2725738"/>
            <wp:effectExtent l="0" t="1066800" r="0" b="1046162"/>
            <wp:docPr id="43" name="Рисунок 6" descr="F:\Фото МДОУ Умка\20190221_12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МДОУ Умка\20190221_123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3167" cy="272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D6" w:rsidRPr="004D71D6" w:rsidRDefault="004D71D6" w:rsidP="004D71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занятий с детьми создано методическое пособие </w:t>
      </w:r>
      <w:proofErr w:type="spellStart"/>
      <w:r w:rsidRPr="004D71D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4D71D6">
        <w:rPr>
          <w:rFonts w:ascii="Times New Roman" w:hAnsi="Times New Roman" w:cs="Times New Roman"/>
          <w:sz w:val="28"/>
          <w:szCs w:val="28"/>
        </w:rPr>
        <w:t xml:space="preserve"> «Эмоции и чувства»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71D6" w:rsidRDefault="004D71D6" w:rsidP="004D71D6">
      <w:pPr>
        <w:jc w:val="center"/>
        <w:rPr>
          <w:rFonts w:ascii="Times New Roman" w:hAnsi="Times New Roman" w:cs="Times New Roman"/>
          <w:sz w:val="28"/>
          <w:szCs w:val="28"/>
        </w:rPr>
      </w:pPr>
      <w:r w:rsidRPr="004D71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0178" cy="2070100"/>
            <wp:effectExtent l="19050" t="0" r="0" b="0"/>
            <wp:docPr id="45" name="Рисунок 7" descr="F:\Фото МДОУ Умка\20190221_12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МДОУ Умка\20190221_123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20" cy="207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D6" w:rsidRDefault="004D71D6" w:rsidP="004D71D6">
      <w:pPr>
        <w:pStyle w:val="a6"/>
        <w:spacing w:before="30" w:beforeAutospacing="0" w:after="30" w:afterAutospacing="0"/>
        <w:jc w:val="center"/>
        <w:rPr>
          <w:b/>
          <w:sz w:val="28"/>
          <w:szCs w:val="28"/>
        </w:rPr>
      </w:pPr>
      <w:r w:rsidRPr="004D71D6">
        <w:rPr>
          <w:b/>
          <w:sz w:val="28"/>
          <w:szCs w:val="28"/>
        </w:rPr>
        <w:lastRenderedPageBreak/>
        <w:t>Зона игровой, песочной терапии</w:t>
      </w:r>
    </w:p>
    <w:p w:rsidR="00AB2A0B" w:rsidRPr="00AB2A0B" w:rsidRDefault="00AB2A0B" w:rsidP="00AB2A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B2A0B">
        <w:rPr>
          <w:rFonts w:ascii="Times New Roman" w:hAnsi="Times New Roman" w:cs="Times New Roman"/>
          <w:sz w:val="28"/>
          <w:szCs w:val="28"/>
        </w:rPr>
        <w:t>азнообразный материал, игры, игрушки и оборудование, обеспечивают свободный выбор детей. Доступность среды создает условия для свободного доступа детей к играм, игрушкам, материалам, пособиям, обеспечивающим основные виды детской активности. Безопасность предметно-пространственной среды обеспечивает соответствие всех ее элементов требованиям по надежности и безопасности их использования.</w:t>
      </w:r>
    </w:p>
    <w:p w:rsidR="00AB2A0B" w:rsidRPr="004D71D6" w:rsidRDefault="00AB2A0B" w:rsidP="004D71D6">
      <w:pPr>
        <w:pStyle w:val="a6"/>
        <w:spacing w:before="30" w:beforeAutospacing="0" w:after="30" w:afterAutospacing="0"/>
        <w:jc w:val="center"/>
        <w:rPr>
          <w:b/>
          <w:sz w:val="28"/>
          <w:szCs w:val="28"/>
        </w:rPr>
      </w:pPr>
    </w:p>
    <w:p w:rsidR="004D71D6" w:rsidRDefault="004D71D6" w:rsidP="004D71D6">
      <w:pPr>
        <w:pStyle w:val="a6"/>
        <w:spacing w:before="30" w:beforeAutospacing="0" w:after="30" w:afterAutospacing="0"/>
      </w:pPr>
    </w:p>
    <w:p w:rsidR="00AB2A0B" w:rsidRDefault="004D71D6" w:rsidP="00BB41F9">
      <w:pPr>
        <w:pStyle w:val="a6"/>
        <w:spacing w:before="30" w:beforeAutospacing="0" w:after="30" w:afterAutospacing="0"/>
      </w:pPr>
      <w:r w:rsidRPr="004D71D6">
        <w:rPr>
          <w:noProof/>
        </w:rPr>
        <w:drawing>
          <wp:inline distT="0" distB="0" distL="0" distR="0">
            <wp:extent cx="5940425" cy="3341489"/>
            <wp:effectExtent l="19050" t="0" r="3175" b="0"/>
            <wp:docPr id="46" name="Рисунок 15" descr="F:\Фото МДОУ Умка\20190218_17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МДОУ Умка\20190218_173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1F9" w:rsidRPr="00BB41F9" w:rsidRDefault="00BB41F9" w:rsidP="00BB41F9">
      <w:pPr>
        <w:pStyle w:val="a6"/>
        <w:spacing w:before="30" w:beforeAutospacing="0" w:after="30" w:afterAutospacing="0"/>
      </w:pPr>
    </w:p>
    <w:tbl>
      <w:tblPr>
        <w:tblStyle w:val="a8"/>
        <w:tblW w:w="0" w:type="auto"/>
        <w:tblLayout w:type="fixed"/>
        <w:tblLook w:val="04A0"/>
      </w:tblPr>
      <w:tblGrid>
        <w:gridCol w:w="4786"/>
        <w:gridCol w:w="4678"/>
      </w:tblGrid>
      <w:tr w:rsidR="004D71D6" w:rsidTr="004D71D6">
        <w:tc>
          <w:tcPr>
            <w:tcW w:w="4786" w:type="dxa"/>
          </w:tcPr>
          <w:p w:rsidR="004D71D6" w:rsidRDefault="00BB41F9" w:rsidP="004D7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2652497</wp:posOffset>
                  </wp:positionH>
                  <wp:positionV relativeFrom="paragraph">
                    <wp:posOffset>756183</wp:posOffset>
                  </wp:positionV>
                  <wp:extent cx="3577795" cy="2249170"/>
                  <wp:effectExtent l="0" t="666750" r="0" b="646430"/>
                  <wp:wrapNone/>
                  <wp:docPr id="51" name="Рисунок 5" descr="F:\Фото МДОУ Умка\20190221_123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 МДОУ Умка\20190221_123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87026" cy="2254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D71D6" w:rsidRDefault="004D71D6" w:rsidP="004D71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1D6" w:rsidRDefault="004D71D6" w:rsidP="004D7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1D6" w:rsidRDefault="004D71D6" w:rsidP="004D7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1D6" w:rsidRDefault="004D71D6" w:rsidP="004D7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1D6" w:rsidRDefault="004D71D6" w:rsidP="004D7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1D6" w:rsidRDefault="004D71D6" w:rsidP="004D7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1D6" w:rsidRDefault="004D71D6" w:rsidP="004D7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1D6" w:rsidRDefault="004D71D6" w:rsidP="004D7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1D6" w:rsidRDefault="004D71D6" w:rsidP="004D7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1D6" w:rsidRDefault="004D71D6" w:rsidP="004D7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1D6" w:rsidRDefault="004D71D6" w:rsidP="004D7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1D6" w:rsidRDefault="004D71D6" w:rsidP="004D7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1D6" w:rsidRDefault="004D71D6" w:rsidP="004D7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1D6" w:rsidRDefault="004D71D6" w:rsidP="004D7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1D6" w:rsidRDefault="004D71D6" w:rsidP="004D7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1D6" w:rsidRDefault="004D71D6" w:rsidP="004D7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1D6" w:rsidRDefault="00BB41F9" w:rsidP="00BB41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-130175</wp:posOffset>
                  </wp:positionH>
                  <wp:positionV relativeFrom="paragraph">
                    <wp:posOffset>-2691765</wp:posOffset>
                  </wp:positionV>
                  <wp:extent cx="3535045" cy="2117090"/>
                  <wp:effectExtent l="0" t="704850" r="0" b="683260"/>
                  <wp:wrapThrough wrapText="bothSides">
                    <wp:wrapPolygon edited="0">
                      <wp:start x="25" y="21836"/>
                      <wp:lineTo x="21443" y="21836"/>
                      <wp:lineTo x="21443" y="68"/>
                      <wp:lineTo x="25" y="68"/>
                      <wp:lineTo x="25" y="21836"/>
                    </wp:wrapPolygon>
                  </wp:wrapThrough>
                  <wp:docPr id="49" name="Рисунок 4" descr="F:\Фото МДОУ Умка\20190221_123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МДОУ Умка\20190221_123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35045" cy="211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</w:tcPr>
          <w:p w:rsidR="004D71D6" w:rsidRDefault="004D71D6" w:rsidP="004D71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71D6" w:rsidRDefault="004D71D6" w:rsidP="004D71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Интерактивная панель «Солнышко» соответствует новым информационным технологиям в работе с детьми дошкольного возраста.</w:t>
      </w:r>
    </w:p>
    <w:p w:rsidR="00AB2A0B" w:rsidRDefault="00AB2A0B" w:rsidP="00AB2A0B">
      <w:pPr>
        <w:jc w:val="right"/>
        <w:rPr>
          <w:rFonts w:ascii="Times New Roman" w:hAnsi="Times New Roman" w:cs="Times New Roman"/>
          <w:sz w:val="28"/>
          <w:szCs w:val="28"/>
        </w:rPr>
      </w:pPr>
      <w:r w:rsidRPr="00AB2A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6125" cy="1704569"/>
            <wp:effectExtent l="0" t="438150" r="0" b="429031"/>
            <wp:docPr id="53" name="Рисунок 12" descr="F:\Фото МДОУ Умка\20190218_17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МДОУ Умка\20190218_1737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9263" cy="170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D6" w:rsidRPr="004D71D6" w:rsidRDefault="004D71D6" w:rsidP="004D71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1A55" w:rsidRPr="00344948" w:rsidRDefault="006461CE" w:rsidP="006461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Игровой набор «Дары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Фрёбеля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и </w:t>
      </w:r>
      <w:r w:rsidRPr="00344948">
        <w:rPr>
          <w:rFonts w:ascii="Times New Roman" w:hAnsi="Times New Roman" w:cs="Times New Roman"/>
          <w:b/>
          <w:sz w:val="28"/>
          <w:szCs w:val="28"/>
        </w:rPr>
        <w:t>дидактический модуль «Черепаха».</w:t>
      </w:r>
    </w:p>
    <w:p w:rsidR="006461CE" w:rsidRPr="006461CE" w:rsidRDefault="006461CE" w:rsidP="006461CE">
      <w:pPr>
        <w:jc w:val="both"/>
        <w:rPr>
          <w:rFonts w:ascii="Times New Roman" w:hAnsi="Times New Roman" w:cs="Times New Roman"/>
          <w:sz w:val="28"/>
          <w:szCs w:val="28"/>
        </w:rPr>
      </w:pPr>
      <w:r w:rsidRPr="006461CE">
        <w:rPr>
          <w:rFonts w:ascii="Times New Roman" w:hAnsi="Times New Roman" w:cs="Times New Roman"/>
          <w:sz w:val="28"/>
          <w:szCs w:val="28"/>
        </w:rPr>
        <w:t>Игровые модули в игровой форме повышают мотивацию познания нового, развивают психические функции, формируют предпосылки к учебной деятельности.</w:t>
      </w:r>
    </w:p>
    <w:p w:rsidR="00635246" w:rsidRDefault="00AB2A0B" w:rsidP="00635246">
      <w:r w:rsidRPr="00AB2A0B">
        <w:rPr>
          <w:noProof/>
        </w:rPr>
        <w:drawing>
          <wp:inline distT="0" distB="0" distL="0" distR="0">
            <wp:extent cx="2963333" cy="1666875"/>
            <wp:effectExtent l="19050" t="0" r="8467" b="0"/>
            <wp:docPr id="56" name="Рисунок 14" descr="F:\Фото МДОУ Умка\20190218_17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МДОУ Умка\20190218_1738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3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1CE">
        <w:rPr>
          <w:noProof/>
        </w:rPr>
        <w:drawing>
          <wp:inline distT="0" distB="0" distL="0" distR="0">
            <wp:extent cx="1481455" cy="2633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1CE" w:rsidRDefault="006461CE" w:rsidP="006461CE">
      <w:pPr>
        <w:jc w:val="both"/>
        <w:rPr>
          <w:rFonts w:ascii="Times New Roman" w:hAnsi="Times New Roman" w:cs="Times New Roman"/>
          <w:sz w:val="28"/>
          <w:szCs w:val="28"/>
        </w:rPr>
      </w:pPr>
      <w:r w:rsidRPr="004D71D6">
        <w:rPr>
          <w:rFonts w:ascii="Times New Roman" w:hAnsi="Times New Roman" w:cs="Times New Roman"/>
          <w:sz w:val="28"/>
          <w:szCs w:val="28"/>
        </w:rPr>
        <w:t>Также в кабинете педагога-психолога создана картотека  подвижных игр, упражнений для пальчиковой гимнастики, динамических пауз, которые используются на занятиях с детьми.</w:t>
      </w:r>
    </w:p>
    <w:p w:rsidR="009436E8" w:rsidRPr="00583C90" w:rsidRDefault="008E4678" w:rsidP="00583C9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E4678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выстроена в соответствии с ФГОС </w:t>
      </w:r>
      <w:proofErr w:type="gramStart"/>
      <w:r w:rsidRPr="008E467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E4678">
        <w:rPr>
          <w:rFonts w:ascii="Times New Roman" w:hAnsi="Times New Roman" w:cs="Times New Roman"/>
          <w:sz w:val="28"/>
          <w:szCs w:val="28"/>
        </w:rPr>
        <w:t xml:space="preserve"> и обеспечивает </w:t>
      </w:r>
      <w:proofErr w:type="gramStart"/>
      <w:r w:rsidRPr="008E4678">
        <w:rPr>
          <w:rFonts w:ascii="Times New Roman" w:hAnsi="Times New Roman" w:cs="Times New Roman"/>
          <w:sz w:val="28"/>
          <w:szCs w:val="28"/>
        </w:rPr>
        <w:t>реализацию</w:t>
      </w:r>
      <w:proofErr w:type="gramEnd"/>
      <w:r w:rsidRPr="008E4678">
        <w:rPr>
          <w:rFonts w:ascii="Times New Roman" w:hAnsi="Times New Roman" w:cs="Times New Roman"/>
          <w:sz w:val="28"/>
          <w:szCs w:val="28"/>
        </w:rPr>
        <w:t xml:space="preserve"> образовательного потенциала пространства для развития детей дошкольного возраста.</w:t>
      </w:r>
    </w:p>
    <w:p w:rsidR="00903E4D" w:rsidRDefault="00903E4D" w:rsidP="00635246"/>
    <w:p w:rsidR="00903E4D" w:rsidRDefault="00903E4D" w:rsidP="00635246"/>
    <w:p w:rsidR="00903E4D" w:rsidRDefault="00903E4D" w:rsidP="00635246"/>
    <w:p w:rsidR="00C038D3" w:rsidRDefault="00C038D3" w:rsidP="00635246"/>
    <w:p w:rsidR="00C038D3" w:rsidRDefault="00C038D3" w:rsidP="00635246"/>
    <w:p w:rsidR="00C038D3" w:rsidRDefault="00C038D3" w:rsidP="00635246"/>
    <w:p w:rsidR="009436E8" w:rsidRDefault="009436E8" w:rsidP="00635246"/>
    <w:p w:rsidR="009436E8" w:rsidRDefault="009436E8" w:rsidP="00635246"/>
    <w:p w:rsidR="00C038D3" w:rsidRDefault="00C038D3" w:rsidP="00635246"/>
    <w:p w:rsidR="00C038D3" w:rsidRDefault="00C038D3" w:rsidP="00635246"/>
    <w:p w:rsidR="00635246" w:rsidRDefault="00635246" w:rsidP="00635246"/>
    <w:p w:rsidR="009436E8" w:rsidRDefault="009436E8" w:rsidP="00635246"/>
    <w:p w:rsidR="009436E8" w:rsidRDefault="009436E8" w:rsidP="00635246"/>
    <w:p w:rsidR="009436E8" w:rsidRDefault="009436E8" w:rsidP="00635246">
      <w:pPr>
        <w:pStyle w:val="a6"/>
        <w:spacing w:before="30" w:beforeAutospacing="0" w:after="30" w:afterAutospacing="0"/>
        <w:rPr>
          <w:b/>
          <w:bCs/>
          <w:color w:val="000080"/>
          <w:sz w:val="27"/>
          <w:szCs w:val="27"/>
          <w:shd w:val="clear" w:color="auto" w:fill="FFFFFF"/>
        </w:rPr>
      </w:pPr>
    </w:p>
    <w:p w:rsidR="00C038D3" w:rsidRDefault="00C038D3" w:rsidP="00635246">
      <w:pPr>
        <w:pStyle w:val="a6"/>
        <w:spacing w:before="30" w:beforeAutospacing="0" w:after="30" w:afterAutospacing="0"/>
      </w:pPr>
    </w:p>
    <w:p w:rsidR="009436E8" w:rsidRDefault="009436E8" w:rsidP="00635246">
      <w:pPr>
        <w:pStyle w:val="a6"/>
        <w:spacing w:before="30" w:beforeAutospacing="0" w:after="30" w:afterAutospacing="0"/>
      </w:pPr>
    </w:p>
    <w:p w:rsidR="009436E8" w:rsidRDefault="009436E8" w:rsidP="00635246">
      <w:pPr>
        <w:pStyle w:val="a6"/>
        <w:spacing w:before="30" w:beforeAutospacing="0" w:after="30" w:afterAutospacing="0"/>
        <w:rPr>
          <w:rFonts w:ascii="Verdana" w:hAnsi="Verdana"/>
          <w:b/>
          <w:bCs/>
          <w:color w:val="FFB400"/>
          <w:sz w:val="20"/>
          <w:szCs w:val="20"/>
          <w:shd w:val="clear" w:color="auto" w:fill="FFFFFF"/>
        </w:rPr>
      </w:pPr>
    </w:p>
    <w:p w:rsidR="00903E4D" w:rsidRDefault="00903E4D" w:rsidP="00635246">
      <w:pPr>
        <w:pStyle w:val="a6"/>
        <w:spacing w:before="30" w:beforeAutospacing="0" w:after="30" w:afterAutospacing="0"/>
        <w:rPr>
          <w:rFonts w:ascii="Verdana" w:hAnsi="Verdana"/>
          <w:b/>
          <w:bCs/>
          <w:color w:val="FFB400"/>
          <w:sz w:val="20"/>
          <w:szCs w:val="20"/>
          <w:shd w:val="clear" w:color="auto" w:fill="FFFFFF"/>
        </w:rPr>
      </w:pPr>
    </w:p>
    <w:p w:rsidR="00903E4D" w:rsidRDefault="00903E4D" w:rsidP="00635246">
      <w:pPr>
        <w:pStyle w:val="a6"/>
        <w:spacing w:before="30" w:beforeAutospacing="0" w:after="30" w:afterAutospacing="0"/>
        <w:rPr>
          <w:rFonts w:ascii="Verdana" w:hAnsi="Verdana"/>
          <w:b/>
          <w:bCs/>
          <w:color w:val="FFB400"/>
          <w:sz w:val="20"/>
          <w:szCs w:val="20"/>
          <w:shd w:val="clear" w:color="auto" w:fill="FFFFFF"/>
        </w:rPr>
      </w:pPr>
    </w:p>
    <w:p w:rsidR="00635246" w:rsidRDefault="00635246" w:rsidP="00583C90">
      <w:pPr>
        <w:pStyle w:val="a6"/>
        <w:shd w:val="clear" w:color="auto" w:fill="FFFFFF"/>
        <w:spacing w:before="30" w:beforeAutospacing="0" w:after="30" w:afterAutospacing="0"/>
      </w:pPr>
      <w:r>
        <w:rPr>
          <w:rStyle w:val="a5"/>
          <w:color w:val="000080"/>
          <w:sz w:val="27"/>
          <w:szCs w:val="27"/>
        </w:rPr>
        <w:t> </w:t>
      </w:r>
    </w:p>
    <w:p w:rsidR="004713EE" w:rsidRDefault="004713EE" w:rsidP="004D71D6"/>
    <w:sectPr w:rsidR="004713EE" w:rsidSect="00095E9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303DB8"/>
    <w:multiLevelType w:val="hybridMultilevel"/>
    <w:tmpl w:val="E786922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635246"/>
    <w:rsid w:val="000753FA"/>
    <w:rsid w:val="00095E91"/>
    <w:rsid w:val="002D1D16"/>
    <w:rsid w:val="00344948"/>
    <w:rsid w:val="004713EE"/>
    <w:rsid w:val="004D71D6"/>
    <w:rsid w:val="00583C90"/>
    <w:rsid w:val="00635246"/>
    <w:rsid w:val="006461CE"/>
    <w:rsid w:val="007205FF"/>
    <w:rsid w:val="007527AE"/>
    <w:rsid w:val="00860B35"/>
    <w:rsid w:val="008E4678"/>
    <w:rsid w:val="00903E4D"/>
    <w:rsid w:val="009436E8"/>
    <w:rsid w:val="009D78DE"/>
    <w:rsid w:val="00AB2A0B"/>
    <w:rsid w:val="00B41A55"/>
    <w:rsid w:val="00BB41F9"/>
    <w:rsid w:val="00C038D3"/>
    <w:rsid w:val="00C2530D"/>
    <w:rsid w:val="00CD23E8"/>
    <w:rsid w:val="00D14FFF"/>
    <w:rsid w:val="00E03EF6"/>
    <w:rsid w:val="00ED5D33"/>
    <w:rsid w:val="00EE47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5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24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35246"/>
    <w:rPr>
      <w:b/>
      <w:bCs/>
    </w:rPr>
  </w:style>
  <w:style w:type="paragraph" w:styleId="a6">
    <w:name w:val="Normal (Web)"/>
    <w:basedOn w:val="a"/>
    <w:uiPriority w:val="99"/>
    <w:unhideWhenUsed/>
    <w:rsid w:val="0063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D14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14FFF"/>
  </w:style>
  <w:style w:type="paragraph" w:customStyle="1" w:styleId="c72">
    <w:name w:val="c72"/>
    <w:basedOn w:val="a"/>
    <w:rsid w:val="00D14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14FFF"/>
  </w:style>
  <w:style w:type="paragraph" w:customStyle="1" w:styleId="c12">
    <w:name w:val="c12"/>
    <w:basedOn w:val="a"/>
    <w:rsid w:val="00D14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6">
    <w:name w:val="c66"/>
    <w:basedOn w:val="a"/>
    <w:rsid w:val="00D14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">
    <w:name w:val="c63"/>
    <w:basedOn w:val="a"/>
    <w:rsid w:val="00D14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D14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095E91"/>
    <w:pPr>
      <w:ind w:left="720"/>
      <w:contextualSpacing/>
    </w:pPr>
  </w:style>
  <w:style w:type="table" w:styleId="a8">
    <w:name w:val="Table Grid"/>
    <w:basedOn w:val="a1"/>
    <w:uiPriority w:val="59"/>
    <w:rsid w:val="004D71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6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8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18</cp:revision>
  <dcterms:created xsi:type="dcterms:W3CDTF">2022-02-19T20:05:00Z</dcterms:created>
  <dcterms:modified xsi:type="dcterms:W3CDTF">2022-02-27T17:39:00Z</dcterms:modified>
</cp:coreProperties>
</file>