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7C" w:rsidRPr="00D90D7C" w:rsidRDefault="00D90D7C" w:rsidP="00D90D7C">
      <w:pPr>
        <w:jc w:val="center"/>
        <w:rPr>
          <w:rFonts w:cs="Times New Roman"/>
        </w:rPr>
      </w:pPr>
      <w:proofErr w:type="spellStart"/>
      <w:r w:rsidRPr="00D90D7C">
        <w:rPr>
          <w:rFonts w:cs="Times New Roman"/>
        </w:rPr>
        <w:t>Угличский</w:t>
      </w:r>
      <w:proofErr w:type="spellEnd"/>
      <w:r w:rsidRPr="00D90D7C">
        <w:rPr>
          <w:rFonts w:cs="Times New Roman"/>
        </w:rPr>
        <w:t xml:space="preserve"> муниципальный район</w:t>
      </w:r>
    </w:p>
    <w:p w:rsidR="00D90D7C" w:rsidRPr="00D90D7C" w:rsidRDefault="00D90D7C" w:rsidP="00D90D7C">
      <w:pPr>
        <w:jc w:val="center"/>
        <w:rPr>
          <w:rFonts w:cs="Times New Roman"/>
        </w:rPr>
      </w:pPr>
      <w:r w:rsidRPr="00D90D7C">
        <w:rPr>
          <w:rFonts w:cs="Times New Roman"/>
        </w:rPr>
        <w:t>М</w:t>
      </w:r>
      <w:r w:rsidR="00C61F19" w:rsidRPr="00D90D7C">
        <w:rPr>
          <w:rFonts w:cs="Times New Roman"/>
        </w:rPr>
        <w:t>униципальное дошкольное образовательное учреждение</w:t>
      </w:r>
    </w:p>
    <w:p w:rsidR="00C61F19" w:rsidRDefault="00C61F19" w:rsidP="00D90D7C">
      <w:pPr>
        <w:jc w:val="center"/>
        <w:rPr>
          <w:rFonts w:cs="Times New Roman"/>
        </w:rPr>
      </w:pPr>
      <w:r w:rsidRPr="00D90D7C">
        <w:rPr>
          <w:rFonts w:cs="Times New Roman"/>
        </w:rPr>
        <w:t>детский сад №20 «Умка»</w:t>
      </w:r>
    </w:p>
    <w:p w:rsidR="00D90D7C" w:rsidRPr="00D90D7C" w:rsidRDefault="00D90D7C" w:rsidP="009F02A0">
      <w:pPr>
        <w:rPr>
          <w:rFonts w:cs="Times New Roman"/>
        </w:rPr>
      </w:pPr>
    </w:p>
    <w:p w:rsidR="00C61F19" w:rsidRPr="00D90D7C" w:rsidRDefault="00D90D7C" w:rsidP="00C61F19">
      <w:pPr>
        <w:jc w:val="right"/>
        <w:rPr>
          <w:rFonts w:cs="Times New Roman"/>
        </w:rPr>
      </w:pPr>
      <w:r w:rsidRPr="00D90D7C">
        <w:rPr>
          <w:rFonts w:cs="Times New Roman"/>
        </w:rPr>
        <w:t>УТВЕРЖДАЮ</w:t>
      </w:r>
      <w:r w:rsidR="009F02A0">
        <w:rPr>
          <w:rFonts w:cs="Times New Roman"/>
        </w:rPr>
        <w:t>:</w:t>
      </w:r>
    </w:p>
    <w:p w:rsidR="00D90D7C" w:rsidRPr="00D90D7C" w:rsidRDefault="00D90D7C" w:rsidP="00D90D7C">
      <w:pPr>
        <w:rPr>
          <w:rFonts w:cs="Times New Roman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D90D7C">
        <w:rPr>
          <w:rFonts w:cs="Times New Roman"/>
        </w:rPr>
        <w:t>З</w:t>
      </w:r>
      <w:r w:rsidR="00C61F19" w:rsidRPr="00D90D7C">
        <w:rPr>
          <w:rFonts w:cs="Times New Roman"/>
        </w:rPr>
        <w:t>аведующая</w:t>
      </w:r>
    </w:p>
    <w:p w:rsidR="00C61F19" w:rsidRPr="00D90D7C" w:rsidRDefault="00D90D7C" w:rsidP="00D90D7C">
      <w:pPr>
        <w:rPr>
          <w:rFonts w:cs="Times New Roman"/>
        </w:rPr>
      </w:pPr>
      <w:r w:rsidRPr="00D90D7C">
        <w:rPr>
          <w:rFonts w:cs="Times New Roman"/>
        </w:rPr>
        <w:t xml:space="preserve">                                                                     </w:t>
      </w:r>
      <w:r>
        <w:rPr>
          <w:rFonts w:cs="Times New Roman"/>
        </w:rPr>
        <w:t xml:space="preserve">        </w:t>
      </w:r>
      <w:r w:rsidR="00C61F19" w:rsidRPr="00D90D7C">
        <w:rPr>
          <w:rFonts w:cs="Times New Roman"/>
        </w:rPr>
        <w:t>МДОУ</w:t>
      </w:r>
      <w:r>
        <w:rPr>
          <w:rFonts w:cs="Times New Roman"/>
        </w:rPr>
        <w:t xml:space="preserve"> </w:t>
      </w:r>
      <w:r w:rsidR="003873E4" w:rsidRPr="00D90D7C">
        <w:rPr>
          <w:rFonts w:cs="Times New Roman"/>
        </w:rPr>
        <w:t>д</w:t>
      </w:r>
      <w:r>
        <w:rPr>
          <w:rFonts w:cs="Times New Roman"/>
        </w:rPr>
        <w:t xml:space="preserve">етский сад </w:t>
      </w:r>
      <w:r w:rsidR="00E83813" w:rsidRPr="00D90D7C">
        <w:rPr>
          <w:rFonts w:cs="Times New Roman"/>
        </w:rPr>
        <w:t>№20</w:t>
      </w:r>
      <w:r>
        <w:rPr>
          <w:rFonts w:cs="Times New Roman"/>
        </w:rPr>
        <w:t xml:space="preserve"> </w:t>
      </w:r>
      <w:r w:rsidR="00C61F19" w:rsidRPr="00D90D7C">
        <w:rPr>
          <w:rFonts w:cs="Times New Roman"/>
        </w:rPr>
        <w:t>«Умка»</w:t>
      </w:r>
    </w:p>
    <w:p w:rsidR="00C61F19" w:rsidRPr="00D90D7C" w:rsidRDefault="00D90D7C" w:rsidP="00D90D7C">
      <w:pPr>
        <w:rPr>
          <w:rFonts w:cs="Times New Roman"/>
        </w:rPr>
      </w:pPr>
      <w:r w:rsidRPr="00D90D7C">
        <w:rPr>
          <w:rFonts w:cs="Times New Roman"/>
        </w:rPr>
        <w:t xml:space="preserve">                                                 </w:t>
      </w:r>
      <w:r>
        <w:rPr>
          <w:rFonts w:cs="Times New Roman"/>
        </w:rPr>
        <w:t xml:space="preserve">                            _</w:t>
      </w:r>
      <w:r w:rsidRPr="00D90D7C">
        <w:rPr>
          <w:rFonts w:cs="Times New Roman"/>
        </w:rPr>
        <w:t>______________</w:t>
      </w:r>
      <w:r w:rsidR="00D874C6">
        <w:rPr>
          <w:rFonts w:cs="Times New Roman"/>
        </w:rPr>
        <w:t>___Е.А. Белова</w:t>
      </w:r>
    </w:p>
    <w:p w:rsidR="00C61F19" w:rsidRPr="00D90D7C" w:rsidRDefault="00D874C6" w:rsidP="00C61F19">
      <w:pPr>
        <w:jc w:val="right"/>
        <w:rPr>
          <w:rFonts w:cs="Times New Roman"/>
        </w:rPr>
      </w:pPr>
      <w:r>
        <w:rPr>
          <w:rFonts w:cs="Times New Roman"/>
        </w:rPr>
        <w:t>«____»_______________    2017</w:t>
      </w:r>
      <w:r w:rsidR="003873E4" w:rsidRPr="00D90D7C">
        <w:rPr>
          <w:rFonts w:cs="Times New Roman"/>
        </w:rPr>
        <w:t>г.</w:t>
      </w:r>
    </w:p>
    <w:p w:rsidR="00C61F19" w:rsidRDefault="00C61F19">
      <w:pPr>
        <w:rPr>
          <w:rFonts w:cs="Times New Roman"/>
          <w:sz w:val="32"/>
          <w:szCs w:val="32"/>
        </w:rPr>
      </w:pPr>
    </w:p>
    <w:p w:rsidR="003873E4" w:rsidRDefault="003873E4" w:rsidP="00C61F19">
      <w:pPr>
        <w:jc w:val="center"/>
        <w:rPr>
          <w:rFonts w:cs="Times New Roman"/>
          <w:b/>
          <w:sz w:val="32"/>
          <w:szCs w:val="32"/>
        </w:rPr>
      </w:pPr>
    </w:p>
    <w:p w:rsidR="003873E4" w:rsidRDefault="003873E4" w:rsidP="00C61F19">
      <w:pPr>
        <w:jc w:val="center"/>
        <w:rPr>
          <w:rFonts w:cs="Times New Roman"/>
          <w:b/>
          <w:sz w:val="32"/>
          <w:szCs w:val="32"/>
        </w:rPr>
      </w:pPr>
    </w:p>
    <w:p w:rsidR="00C61F19" w:rsidRPr="009F02A0" w:rsidRDefault="00D90D7C" w:rsidP="00C61F19">
      <w:pPr>
        <w:jc w:val="center"/>
        <w:rPr>
          <w:rFonts w:cs="Times New Roman"/>
          <w:b/>
          <w:sz w:val="32"/>
          <w:szCs w:val="32"/>
        </w:rPr>
      </w:pPr>
      <w:r w:rsidRPr="009F02A0">
        <w:rPr>
          <w:rFonts w:cs="Times New Roman"/>
          <w:b/>
          <w:sz w:val="32"/>
          <w:szCs w:val="32"/>
        </w:rPr>
        <w:t xml:space="preserve">Дополнительная общеобразовательная программа </w:t>
      </w:r>
      <w:r w:rsidR="009F02A0" w:rsidRPr="009F02A0">
        <w:rPr>
          <w:rFonts w:cs="Times New Roman"/>
          <w:b/>
          <w:sz w:val="32"/>
          <w:szCs w:val="32"/>
        </w:rPr>
        <w:t>–</w:t>
      </w:r>
    </w:p>
    <w:p w:rsidR="009F02A0" w:rsidRPr="009F02A0" w:rsidRDefault="009F02A0" w:rsidP="00C61F19">
      <w:pPr>
        <w:jc w:val="center"/>
        <w:rPr>
          <w:rFonts w:cs="Times New Roman"/>
          <w:b/>
          <w:sz w:val="32"/>
          <w:szCs w:val="32"/>
        </w:rPr>
      </w:pPr>
      <w:r w:rsidRPr="009F02A0">
        <w:rPr>
          <w:rFonts w:cs="Times New Roman"/>
          <w:b/>
          <w:sz w:val="32"/>
          <w:szCs w:val="32"/>
        </w:rPr>
        <w:t xml:space="preserve">дополнительная </w:t>
      </w:r>
      <w:proofErr w:type="spellStart"/>
      <w:r w:rsidRPr="009F02A0">
        <w:rPr>
          <w:rFonts w:cs="Times New Roman"/>
          <w:b/>
          <w:sz w:val="32"/>
          <w:szCs w:val="32"/>
        </w:rPr>
        <w:t>общеразвивающая</w:t>
      </w:r>
      <w:proofErr w:type="spellEnd"/>
      <w:r w:rsidRPr="009F02A0">
        <w:rPr>
          <w:rFonts w:cs="Times New Roman"/>
          <w:b/>
          <w:sz w:val="32"/>
          <w:szCs w:val="32"/>
        </w:rPr>
        <w:t xml:space="preserve"> программа</w:t>
      </w:r>
    </w:p>
    <w:p w:rsidR="00C61F19" w:rsidRPr="009F02A0" w:rsidRDefault="00D874C6" w:rsidP="00C61F19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«Почемучки</w:t>
      </w:r>
      <w:r w:rsidR="009F02A0" w:rsidRPr="009F02A0">
        <w:rPr>
          <w:rFonts w:cs="Times New Roman"/>
          <w:b/>
          <w:sz w:val="32"/>
          <w:szCs w:val="32"/>
        </w:rPr>
        <w:t>»</w:t>
      </w:r>
    </w:p>
    <w:p w:rsidR="00C61F19" w:rsidRDefault="00C61F19" w:rsidP="00C61F19">
      <w:pPr>
        <w:jc w:val="center"/>
        <w:rPr>
          <w:rFonts w:cs="Times New Roman"/>
          <w:sz w:val="32"/>
          <w:szCs w:val="32"/>
        </w:rPr>
      </w:pPr>
    </w:p>
    <w:p w:rsidR="003873E4" w:rsidRDefault="003873E4" w:rsidP="00D90D7C">
      <w:pPr>
        <w:rPr>
          <w:rFonts w:cs="Times New Roman"/>
        </w:rPr>
      </w:pPr>
    </w:p>
    <w:p w:rsidR="003873E4" w:rsidRDefault="009F02A0" w:rsidP="009F02A0">
      <w:pPr>
        <w:jc w:val="right"/>
        <w:rPr>
          <w:rFonts w:cs="Times New Roman"/>
        </w:rPr>
      </w:pPr>
      <w:r>
        <w:rPr>
          <w:rFonts w:cs="Times New Roman"/>
        </w:rPr>
        <w:t>Составитель:</w:t>
      </w:r>
    </w:p>
    <w:p w:rsidR="009F02A0" w:rsidRDefault="009F02A0" w:rsidP="009F02A0">
      <w:pPr>
        <w:jc w:val="right"/>
        <w:rPr>
          <w:rFonts w:cs="Times New Roman"/>
        </w:rPr>
      </w:pPr>
      <w:r>
        <w:rPr>
          <w:rFonts w:cs="Times New Roman"/>
        </w:rPr>
        <w:t>в</w:t>
      </w:r>
      <w:r w:rsidR="00C61F19" w:rsidRPr="003873E4">
        <w:rPr>
          <w:rFonts w:cs="Times New Roman"/>
        </w:rPr>
        <w:t>оспитатель</w:t>
      </w:r>
    </w:p>
    <w:p w:rsidR="00C61F19" w:rsidRPr="00D90D7C" w:rsidRDefault="00D874C6" w:rsidP="009F02A0">
      <w:pPr>
        <w:jc w:val="right"/>
        <w:rPr>
          <w:rFonts w:cs="Times New Roman"/>
        </w:rPr>
      </w:pPr>
      <w:r>
        <w:rPr>
          <w:rFonts w:cs="Times New Roman"/>
        </w:rPr>
        <w:t xml:space="preserve"> Березина</w:t>
      </w:r>
      <w:r w:rsidR="00C61F19" w:rsidRPr="003873E4">
        <w:rPr>
          <w:rFonts w:cs="Times New Roman"/>
        </w:rPr>
        <w:t xml:space="preserve"> Анна Александровна</w:t>
      </w:r>
    </w:p>
    <w:p w:rsidR="00C61F19" w:rsidRDefault="00C61F19" w:rsidP="00C61F19">
      <w:pPr>
        <w:jc w:val="center"/>
        <w:rPr>
          <w:rFonts w:cs="Times New Roman"/>
          <w:sz w:val="32"/>
          <w:szCs w:val="32"/>
        </w:rPr>
      </w:pPr>
    </w:p>
    <w:p w:rsidR="009F02A0" w:rsidRDefault="009F02A0" w:rsidP="00C61F19">
      <w:pPr>
        <w:jc w:val="center"/>
        <w:rPr>
          <w:rFonts w:cs="Times New Roman"/>
          <w:sz w:val="32"/>
          <w:szCs w:val="32"/>
        </w:rPr>
      </w:pPr>
    </w:p>
    <w:p w:rsidR="009F02A0" w:rsidRDefault="009F02A0" w:rsidP="00C61F19">
      <w:pPr>
        <w:jc w:val="center"/>
        <w:rPr>
          <w:rFonts w:cs="Times New Roman"/>
          <w:sz w:val="32"/>
          <w:szCs w:val="32"/>
        </w:rPr>
      </w:pPr>
    </w:p>
    <w:p w:rsidR="009F02A0" w:rsidRPr="009F02A0" w:rsidRDefault="00D621EA" w:rsidP="009F02A0">
      <w:pPr>
        <w:jc w:val="center"/>
        <w:rPr>
          <w:rFonts w:cs="Times New Roman"/>
        </w:rPr>
      </w:pPr>
      <w:r w:rsidRPr="009F02A0">
        <w:rPr>
          <w:rFonts w:cs="Times New Roman"/>
        </w:rPr>
        <w:t>г. Углич</w:t>
      </w:r>
    </w:p>
    <w:p w:rsidR="009F02A0" w:rsidRPr="009F02A0" w:rsidRDefault="00D874C6" w:rsidP="009F02A0">
      <w:pPr>
        <w:jc w:val="center"/>
        <w:rPr>
          <w:rFonts w:cs="Times New Roman"/>
        </w:rPr>
      </w:pPr>
      <w:r>
        <w:rPr>
          <w:rFonts w:cs="Times New Roman"/>
        </w:rPr>
        <w:t>2017</w:t>
      </w:r>
      <w:r w:rsidR="004448BE" w:rsidRPr="009F02A0">
        <w:rPr>
          <w:rFonts w:cs="Times New Roman"/>
        </w:rPr>
        <w:t>г.</w:t>
      </w:r>
    </w:p>
    <w:p w:rsidR="005937E5" w:rsidRPr="00416812" w:rsidRDefault="00360DC5" w:rsidP="005937E5">
      <w:pPr>
        <w:rPr>
          <w:rFonts w:cs="Times New Roman"/>
          <w:b/>
        </w:rPr>
      </w:pPr>
      <w:r w:rsidRPr="00416812">
        <w:rPr>
          <w:rFonts w:cs="Times New Roman"/>
          <w:b/>
        </w:rPr>
        <w:lastRenderedPageBreak/>
        <w:t xml:space="preserve"> </w:t>
      </w:r>
      <w:r w:rsidR="005937E5" w:rsidRPr="00416812">
        <w:rPr>
          <w:rFonts w:cs="Times New Roman"/>
          <w:b/>
        </w:rPr>
        <w:t>Содержание</w:t>
      </w:r>
    </w:p>
    <w:p w:rsidR="00967028" w:rsidRPr="00967028" w:rsidRDefault="00FE3349" w:rsidP="00967028">
      <w:pPr>
        <w:pStyle w:val="a3"/>
        <w:numPr>
          <w:ilvl w:val="0"/>
          <w:numId w:val="11"/>
        </w:numPr>
        <w:rPr>
          <w:rFonts w:cs="Times New Roman"/>
        </w:rPr>
      </w:pPr>
      <w:r w:rsidRPr="00967028">
        <w:rPr>
          <w:rFonts w:cs="Times New Roman"/>
        </w:rPr>
        <w:t>Пояснительная записка</w:t>
      </w:r>
      <w:r w:rsidR="00416812" w:rsidRPr="00967028">
        <w:rPr>
          <w:rFonts w:cs="Times New Roman"/>
        </w:rPr>
        <w:t>………………………………………</w:t>
      </w:r>
      <w:r w:rsidRPr="00967028">
        <w:rPr>
          <w:rFonts w:cs="Times New Roman"/>
        </w:rPr>
        <w:t>…………</w:t>
      </w:r>
      <w:r w:rsidR="00273909" w:rsidRPr="00967028">
        <w:rPr>
          <w:rFonts w:cs="Times New Roman"/>
        </w:rPr>
        <w:t>…</w:t>
      </w:r>
      <w:r w:rsidRPr="00967028">
        <w:rPr>
          <w:rFonts w:cs="Times New Roman"/>
        </w:rPr>
        <w:t>3</w:t>
      </w:r>
    </w:p>
    <w:p w:rsidR="005937E5" w:rsidRPr="00967028" w:rsidRDefault="00202B40" w:rsidP="00967028">
      <w:pPr>
        <w:pStyle w:val="a3"/>
        <w:numPr>
          <w:ilvl w:val="0"/>
          <w:numId w:val="11"/>
        </w:numPr>
        <w:spacing w:after="120"/>
        <w:rPr>
          <w:rFonts w:cs="Times New Roman"/>
        </w:rPr>
      </w:pPr>
      <w:r w:rsidRPr="00967028">
        <w:rPr>
          <w:rFonts w:cs="Times New Roman"/>
        </w:rPr>
        <w:t>Тематическ</w:t>
      </w:r>
      <w:r w:rsidR="007A496F" w:rsidRPr="00967028">
        <w:rPr>
          <w:rFonts w:cs="Times New Roman"/>
        </w:rPr>
        <w:t>ое планирование</w:t>
      </w:r>
      <w:r w:rsidR="005937E5" w:rsidRPr="00967028">
        <w:rPr>
          <w:rFonts w:cs="Times New Roman"/>
        </w:rPr>
        <w:t>……</w:t>
      </w:r>
      <w:r w:rsidR="007A496F" w:rsidRPr="00967028">
        <w:rPr>
          <w:rFonts w:cs="Times New Roman"/>
        </w:rPr>
        <w:t>……………….……………………</w:t>
      </w:r>
      <w:r w:rsidR="00273909" w:rsidRPr="00967028">
        <w:rPr>
          <w:rFonts w:cs="Times New Roman"/>
        </w:rPr>
        <w:t>….5</w:t>
      </w:r>
    </w:p>
    <w:p w:rsidR="005937E5" w:rsidRPr="00967028" w:rsidRDefault="00E83813" w:rsidP="00967028">
      <w:pPr>
        <w:pStyle w:val="a3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>Список использованных источников</w:t>
      </w:r>
      <w:r w:rsidR="00202B40" w:rsidRPr="00967028">
        <w:rPr>
          <w:rFonts w:cs="Times New Roman"/>
        </w:rPr>
        <w:t>…………………………………</w:t>
      </w:r>
      <w:r w:rsidR="00273909" w:rsidRPr="00967028">
        <w:rPr>
          <w:rFonts w:cs="Times New Roman"/>
        </w:rPr>
        <w:t>…</w:t>
      </w:r>
      <w:r w:rsidR="00202B40" w:rsidRPr="00967028">
        <w:rPr>
          <w:rFonts w:cs="Times New Roman"/>
        </w:rPr>
        <w:t>7</w:t>
      </w:r>
    </w:p>
    <w:p w:rsidR="00B16DDE" w:rsidRDefault="00B16DDE" w:rsidP="00967028">
      <w:pPr>
        <w:pStyle w:val="a3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>Список детей………………………………………………………………8</w:t>
      </w:r>
    </w:p>
    <w:p w:rsidR="00202B40" w:rsidRPr="002717E2" w:rsidRDefault="00202B40" w:rsidP="002717E2">
      <w:pPr>
        <w:ind w:left="360"/>
        <w:rPr>
          <w:rFonts w:cs="Times New Roman"/>
        </w:rPr>
      </w:pPr>
      <w:r w:rsidRPr="002717E2">
        <w:rPr>
          <w:rFonts w:cs="Times New Roman"/>
        </w:rPr>
        <w:t>П</w:t>
      </w:r>
      <w:r w:rsidR="002717E2">
        <w:rPr>
          <w:rFonts w:cs="Times New Roman"/>
        </w:rPr>
        <w:t>риложение</w:t>
      </w:r>
    </w:p>
    <w:p w:rsidR="005937E5" w:rsidRDefault="005937E5" w:rsidP="005937E5">
      <w:pPr>
        <w:pStyle w:val="a3"/>
        <w:spacing w:after="120"/>
        <w:rPr>
          <w:rFonts w:cs="Times New Roman"/>
          <w:sz w:val="24"/>
          <w:szCs w:val="24"/>
        </w:rPr>
      </w:pPr>
    </w:p>
    <w:p w:rsidR="004448BE" w:rsidRDefault="00360DC5" w:rsidP="00360DC5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</w:p>
    <w:p w:rsidR="004448BE" w:rsidRDefault="004448BE" w:rsidP="00360DC5">
      <w:pPr>
        <w:jc w:val="both"/>
        <w:rPr>
          <w:rFonts w:cs="Times New Roman"/>
          <w:b/>
        </w:rPr>
      </w:pPr>
    </w:p>
    <w:p w:rsidR="004448BE" w:rsidRDefault="004448BE" w:rsidP="00360DC5">
      <w:pPr>
        <w:jc w:val="both"/>
        <w:rPr>
          <w:rFonts w:cs="Times New Roman"/>
          <w:b/>
        </w:rPr>
      </w:pPr>
    </w:p>
    <w:p w:rsidR="004448BE" w:rsidRDefault="004448BE" w:rsidP="00360DC5">
      <w:pPr>
        <w:jc w:val="both"/>
        <w:rPr>
          <w:rFonts w:cs="Times New Roman"/>
          <w:b/>
        </w:rPr>
      </w:pPr>
    </w:p>
    <w:p w:rsidR="004448BE" w:rsidRDefault="004448BE" w:rsidP="00360DC5">
      <w:pPr>
        <w:jc w:val="both"/>
        <w:rPr>
          <w:rFonts w:cs="Times New Roman"/>
          <w:b/>
        </w:rPr>
      </w:pPr>
    </w:p>
    <w:p w:rsidR="004448BE" w:rsidRDefault="004448BE" w:rsidP="00360DC5">
      <w:pPr>
        <w:jc w:val="both"/>
        <w:rPr>
          <w:rFonts w:cs="Times New Roman"/>
          <w:b/>
        </w:rPr>
      </w:pPr>
    </w:p>
    <w:p w:rsidR="004448BE" w:rsidRDefault="004448BE" w:rsidP="00360DC5">
      <w:pPr>
        <w:jc w:val="both"/>
        <w:rPr>
          <w:rFonts w:cs="Times New Roman"/>
          <w:b/>
        </w:rPr>
      </w:pPr>
    </w:p>
    <w:p w:rsidR="004448BE" w:rsidRDefault="004448BE" w:rsidP="00360DC5">
      <w:pPr>
        <w:jc w:val="both"/>
        <w:rPr>
          <w:rFonts w:cs="Times New Roman"/>
          <w:b/>
        </w:rPr>
      </w:pPr>
    </w:p>
    <w:p w:rsidR="004448BE" w:rsidRDefault="004448BE" w:rsidP="00360DC5">
      <w:pPr>
        <w:jc w:val="both"/>
        <w:rPr>
          <w:rFonts w:cs="Times New Roman"/>
          <w:b/>
        </w:rPr>
      </w:pPr>
    </w:p>
    <w:p w:rsidR="004448BE" w:rsidRDefault="004448BE" w:rsidP="00360DC5">
      <w:pPr>
        <w:jc w:val="both"/>
        <w:rPr>
          <w:rFonts w:cs="Times New Roman"/>
          <w:b/>
        </w:rPr>
      </w:pPr>
    </w:p>
    <w:p w:rsidR="004448BE" w:rsidRDefault="004448BE" w:rsidP="00360DC5">
      <w:pPr>
        <w:jc w:val="both"/>
        <w:rPr>
          <w:rFonts w:cs="Times New Roman"/>
          <w:b/>
        </w:rPr>
      </w:pPr>
    </w:p>
    <w:p w:rsidR="004448BE" w:rsidRDefault="004448BE" w:rsidP="00360DC5">
      <w:pPr>
        <w:jc w:val="both"/>
        <w:rPr>
          <w:rFonts w:cs="Times New Roman"/>
          <w:b/>
        </w:rPr>
      </w:pPr>
    </w:p>
    <w:p w:rsidR="004448BE" w:rsidRDefault="004448BE" w:rsidP="00360DC5">
      <w:pPr>
        <w:jc w:val="both"/>
        <w:rPr>
          <w:rFonts w:cs="Times New Roman"/>
          <w:b/>
        </w:rPr>
      </w:pPr>
    </w:p>
    <w:p w:rsidR="004448BE" w:rsidRDefault="004448BE" w:rsidP="00360DC5">
      <w:pPr>
        <w:jc w:val="both"/>
        <w:rPr>
          <w:rFonts w:cs="Times New Roman"/>
          <w:b/>
        </w:rPr>
      </w:pPr>
    </w:p>
    <w:p w:rsidR="004448BE" w:rsidRDefault="004448BE" w:rsidP="00360DC5">
      <w:pPr>
        <w:jc w:val="both"/>
        <w:rPr>
          <w:rFonts w:cs="Times New Roman"/>
          <w:b/>
        </w:rPr>
      </w:pPr>
    </w:p>
    <w:p w:rsidR="004448BE" w:rsidRDefault="004448BE" w:rsidP="00360DC5">
      <w:pPr>
        <w:jc w:val="both"/>
        <w:rPr>
          <w:rFonts w:cs="Times New Roman"/>
          <w:b/>
        </w:rPr>
      </w:pPr>
    </w:p>
    <w:p w:rsidR="004448BE" w:rsidRDefault="004448BE" w:rsidP="00360DC5">
      <w:pPr>
        <w:jc w:val="both"/>
        <w:rPr>
          <w:rFonts w:cs="Times New Roman"/>
          <w:b/>
        </w:rPr>
      </w:pPr>
    </w:p>
    <w:p w:rsidR="004448BE" w:rsidRDefault="004448BE" w:rsidP="00360DC5">
      <w:pPr>
        <w:jc w:val="both"/>
        <w:rPr>
          <w:rFonts w:cs="Times New Roman"/>
          <w:b/>
        </w:rPr>
      </w:pPr>
    </w:p>
    <w:p w:rsidR="009F02A0" w:rsidRDefault="009F02A0" w:rsidP="00360DC5">
      <w:pPr>
        <w:jc w:val="both"/>
        <w:rPr>
          <w:rFonts w:cs="Times New Roman"/>
          <w:b/>
        </w:rPr>
      </w:pPr>
    </w:p>
    <w:p w:rsidR="00C50661" w:rsidRPr="00FE3349" w:rsidRDefault="00C50661" w:rsidP="00FE3349">
      <w:pPr>
        <w:rPr>
          <w:rFonts w:cs="Times New Roman"/>
          <w:sz w:val="24"/>
          <w:szCs w:val="24"/>
        </w:rPr>
      </w:pPr>
    </w:p>
    <w:p w:rsidR="00DE3A1C" w:rsidRDefault="00DE3A1C" w:rsidP="001F3A6B">
      <w:r>
        <w:rPr>
          <w:b/>
        </w:rPr>
        <w:lastRenderedPageBreak/>
        <w:t xml:space="preserve">   </w:t>
      </w:r>
      <w:r w:rsidRPr="00F25CBA">
        <w:rPr>
          <w:b/>
        </w:rPr>
        <w:t>Пояснительная записка.</w:t>
      </w:r>
      <w:r w:rsidR="00AB060B">
        <w:t xml:space="preserve">   </w:t>
      </w:r>
    </w:p>
    <w:p w:rsidR="00EE7CE3" w:rsidRDefault="000C5715" w:rsidP="000C5715">
      <w:pPr>
        <w:spacing w:before="300" w:after="300" w:line="240" w:lineRule="auto"/>
        <w:jc w:val="both"/>
        <w:rPr>
          <w:rFonts w:eastAsia="Times New Roman" w:cs="Times New Roman"/>
          <w:color w:val="111111"/>
          <w:lang w:eastAsia="ru-RU"/>
        </w:rPr>
      </w:pPr>
      <w:r>
        <w:rPr>
          <w:rFonts w:eastAsia="Times New Roman" w:cs="Times New Roman"/>
          <w:color w:val="111111"/>
          <w:lang w:eastAsia="ru-RU"/>
        </w:rPr>
        <w:t xml:space="preserve">   </w:t>
      </w:r>
      <w:r w:rsidRPr="000C5715">
        <w:rPr>
          <w:rFonts w:eastAsia="Times New Roman" w:cs="Times New Roman"/>
          <w:color w:val="111111"/>
          <w:lang w:eastAsia="ru-RU"/>
        </w:rPr>
        <w:t xml:space="preserve">Роль опытно - </w:t>
      </w:r>
      <w:r w:rsidRPr="000C5715">
        <w:rPr>
          <w:rFonts w:eastAsia="Times New Roman" w:cs="Times New Roman"/>
          <w:bCs/>
          <w:color w:val="111111"/>
          <w:lang w:eastAsia="ru-RU"/>
        </w:rPr>
        <w:t>экспериментальной деятельности</w:t>
      </w:r>
      <w:r w:rsidRPr="000C5715">
        <w:rPr>
          <w:rFonts w:eastAsia="Times New Roman" w:cs="Times New Roman"/>
          <w:color w:val="111111"/>
          <w:lang w:eastAsia="ru-RU"/>
        </w:rPr>
        <w:t xml:space="preserve"> в развитии детей дошкольного возраста очень велика. Детское </w:t>
      </w:r>
      <w:r w:rsidRPr="000C5715">
        <w:rPr>
          <w:rFonts w:eastAsia="Times New Roman" w:cs="Times New Roman"/>
          <w:bCs/>
          <w:color w:val="111111"/>
          <w:lang w:eastAsia="ru-RU"/>
        </w:rPr>
        <w:t>экспериментирование</w:t>
      </w:r>
      <w:r w:rsidRPr="000C5715">
        <w:rPr>
          <w:rFonts w:eastAsia="Times New Roman" w:cs="Times New Roman"/>
          <w:color w:val="111111"/>
          <w:lang w:eastAsia="ru-RU"/>
        </w:rPr>
        <w:t xml:space="preserve"> имеет огромное значение в развитии инт</w:t>
      </w:r>
      <w:r w:rsidR="00506096">
        <w:rPr>
          <w:rFonts w:eastAsia="Times New Roman" w:cs="Times New Roman"/>
          <w:color w:val="111111"/>
          <w:lang w:eastAsia="ru-RU"/>
        </w:rPr>
        <w:t>еллектуальных способностей</w:t>
      </w:r>
      <w:r w:rsidRPr="000C5715">
        <w:rPr>
          <w:rFonts w:eastAsia="Times New Roman" w:cs="Times New Roman"/>
          <w:color w:val="111111"/>
          <w:lang w:eastAsia="ru-RU"/>
        </w:rPr>
        <w:t xml:space="preserve">. </w:t>
      </w:r>
      <w:r w:rsidRPr="000C5715">
        <w:rPr>
          <w:rFonts w:eastAsia="Times New Roman" w:cs="Times New Roman"/>
          <w:bCs/>
          <w:color w:val="111111"/>
          <w:lang w:eastAsia="ru-RU"/>
        </w:rPr>
        <w:t>Экспериментальная деятельность</w:t>
      </w:r>
      <w:r w:rsidRPr="000C5715">
        <w:rPr>
          <w:rFonts w:eastAsia="Times New Roman" w:cs="Times New Roman"/>
          <w:color w:val="111111"/>
          <w:lang w:eastAsia="ru-RU"/>
        </w:rPr>
        <w:t xml:space="preserve"> наряду с игровой является ведущей </w:t>
      </w:r>
      <w:r w:rsidRPr="000C5715">
        <w:rPr>
          <w:rFonts w:eastAsia="Times New Roman" w:cs="Times New Roman"/>
          <w:bCs/>
          <w:color w:val="111111"/>
          <w:lang w:eastAsia="ru-RU"/>
        </w:rPr>
        <w:t>деятельностью ребёнка дошкольника</w:t>
      </w:r>
      <w:r>
        <w:rPr>
          <w:rFonts w:eastAsia="Times New Roman" w:cs="Times New Roman"/>
          <w:bCs/>
          <w:color w:val="111111"/>
          <w:lang w:eastAsia="ru-RU"/>
        </w:rPr>
        <w:t>.</w:t>
      </w:r>
      <w:r>
        <w:rPr>
          <w:rFonts w:eastAsia="Times New Roman" w:cs="Times New Roman"/>
          <w:color w:val="111111"/>
          <w:lang w:eastAsia="ru-RU"/>
        </w:rPr>
        <w:t xml:space="preserve"> </w:t>
      </w:r>
      <w:r w:rsidRPr="000C5715">
        <w:rPr>
          <w:rFonts w:eastAsia="Times New Roman" w:cs="Times New Roman"/>
          <w:color w:val="111111"/>
          <w:lang w:eastAsia="ru-RU"/>
        </w:rPr>
        <w:t>Усваивается всё прочно и надолго, когда ребёнок слышит, видит и делает сам. Для успешного развития не</w:t>
      </w:r>
      <w:r>
        <w:rPr>
          <w:rFonts w:eastAsia="Times New Roman" w:cs="Times New Roman"/>
          <w:color w:val="111111"/>
          <w:lang w:eastAsia="ru-RU"/>
        </w:rPr>
        <w:t>обходимо уделять больше внимания на создание</w:t>
      </w:r>
      <w:r w:rsidRPr="000C5715">
        <w:rPr>
          <w:rFonts w:eastAsia="Times New Roman" w:cs="Times New Roman"/>
          <w:color w:val="111111"/>
          <w:lang w:eastAsia="ru-RU"/>
        </w:rPr>
        <w:t xml:space="preserve"> условий, активности самих детей.</w:t>
      </w:r>
    </w:p>
    <w:p w:rsidR="008B7B5A" w:rsidRPr="000C5715" w:rsidRDefault="000C5715" w:rsidP="000C5715">
      <w:pPr>
        <w:spacing w:before="300" w:after="300" w:line="240" w:lineRule="auto"/>
        <w:jc w:val="both"/>
        <w:rPr>
          <w:rFonts w:eastAsia="Times New Roman" w:cs="Times New Roman"/>
          <w:color w:val="111111"/>
          <w:lang w:eastAsia="ru-RU"/>
        </w:rPr>
      </w:pPr>
      <w:r w:rsidRPr="000C5715">
        <w:rPr>
          <w:rFonts w:eastAsia="Times New Roman" w:cs="Times New Roman"/>
          <w:color w:val="111111"/>
          <w:lang w:eastAsia="ru-RU"/>
        </w:rPr>
        <w:t xml:space="preserve"> Исследовательская </w:t>
      </w:r>
      <w:r w:rsidRPr="000C5715">
        <w:rPr>
          <w:rFonts w:eastAsia="Times New Roman" w:cs="Times New Roman"/>
          <w:bCs/>
          <w:color w:val="111111"/>
          <w:lang w:eastAsia="ru-RU"/>
        </w:rPr>
        <w:t>деятельность</w:t>
      </w:r>
      <w:r w:rsidRPr="000C5715">
        <w:rPr>
          <w:rFonts w:eastAsia="Times New Roman" w:cs="Times New Roman"/>
          <w:color w:val="111111"/>
          <w:lang w:eastAsia="ru-RU"/>
        </w:rPr>
        <w:t xml:space="preserve"> вызывает огромный интерес у детей</w:t>
      </w:r>
      <w:r>
        <w:rPr>
          <w:rFonts w:eastAsia="Times New Roman" w:cs="Times New Roman"/>
          <w:color w:val="111111"/>
          <w:lang w:eastAsia="ru-RU"/>
        </w:rPr>
        <w:t xml:space="preserve"> четвертого года жизни</w:t>
      </w:r>
      <w:r w:rsidRPr="000C5715">
        <w:rPr>
          <w:rFonts w:eastAsia="Times New Roman" w:cs="Times New Roman"/>
          <w:color w:val="111111"/>
          <w:lang w:eastAsia="ru-RU"/>
        </w:rPr>
        <w:t>. Исследования предоставляют ребёнку возможность самому найти ответы на вопросы "как?" и "</w:t>
      </w:r>
      <w:r w:rsidRPr="000C5715">
        <w:rPr>
          <w:rFonts w:eastAsia="Times New Roman" w:cs="Times New Roman"/>
          <w:bCs/>
          <w:color w:val="111111"/>
          <w:lang w:eastAsia="ru-RU"/>
        </w:rPr>
        <w:t>почему</w:t>
      </w:r>
      <w:r w:rsidRPr="000C5715">
        <w:rPr>
          <w:rFonts w:eastAsia="Times New Roman" w:cs="Times New Roman"/>
          <w:color w:val="111111"/>
          <w:lang w:eastAsia="ru-RU"/>
        </w:rPr>
        <w:t>?", удовлетворить присущее ему любопытство. Ребёнок чувствует себя учёным, исс</w:t>
      </w:r>
      <w:r>
        <w:rPr>
          <w:rFonts w:eastAsia="Times New Roman" w:cs="Times New Roman"/>
          <w:color w:val="111111"/>
          <w:lang w:eastAsia="ru-RU"/>
        </w:rPr>
        <w:t>ледователем, первооткрывателем.</w:t>
      </w:r>
    </w:p>
    <w:p w:rsidR="000C5715" w:rsidRPr="00EE7CE3" w:rsidRDefault="00DD5F76" w:rsidP="00EE7CE3">
      <w:pPr>
        <w:spacing w:before="300" w:after="300" w:line="240" w:lineRule="auto"/>
        <w:jc w:val="both"/>
        <w:rPr>
          <w:rFonts w:eastAsia="Times New Roman" w:cs="Times New Roman"/>
          <w:color w:val="111111"/>
          <w:lang w:eastAsia="ru-RU"/>
        </w:rPr>
      </w:pPr>
      <w:r>
        <w:t xml:space="preserve">   Работа кружка</w:t>
      </w:r>
      <w:r w:rsidR="00DE3A1C">
        <w:t xml:space="preserve"> направлен</w:t>
      </w:r>
      <w:r>
        <w:t>а</w:t>
      </w:r>
      <w:r w:rsidR="00DE3A1C" w:rsidRPr="00F25CBA">
        <w:t xml:space="preserve"> на</w:t>
      </w:r>
      <w:r w:rsidR="000C5715">
        <w:t xml:space="preserve"> </w:t>
      </w:r>
      <w:r w:rsidR="00EE7CE3">
        <w:t xml:space="preserve">развитие в </w:t>
      </w:r>
      <w:r w:rsidR="000C5715">
        <w:t xml:space="preserve"> ребенк</w:t>
      </w:r>
      <w:r w:rsidR="00EE7CE3">
        <w:t>е</w:t>
      </w:r>
      <w:r w:rsidR="000C5715">
        <w:t xml:space="preserve"> собственной исследовательской активности, где он чувствует себя ученым, первооткрывателем</w:t>
      </w:r>
      <w:r w:rsidR="00942EE7">
        <w:t xml:space="preserve"> и активности, стимулируемой взрослым</w:t>
      </w:r>
      <w:r w:rsidR="000C5715" w:rsidRPr="00EE7CE3">
        <w:rPr>
          <w:rFonts w:cs="Times New Roman"/>
        </w:rPr>
        <w:t>.</w:t>
      </w:r>
      <w:r w:rsidR="00EE7CE3" w:rsidRPr="00EE7CE3">
        <w:rPr>
          <w:rFonts w:eastAsia="Times New Roman" w:cs="Times New Roman"/>
          <w:color w:val="111111"/>
          <w:lang w:eastAsia="ru-RU"/>
        </w:rPr>
        <w:t xml:space="preserve"> Дошкольники учатся на занятиях ставить цель, решать проблемы, выдвигать гипотезы и проверять их опытным путём, делать выводы. </w:t>
      </w:r>
      <w:r w:rsidR="00506096">
        <w:rPr>
          <w:rFonts w:eastAsia="Times New Roman" w:cs="Times New Roman"/>
          <w:color w:val="111111"/>
          <w:lang w:eastAsia="ru-RU"/>
        </w:rPr>
        <w:t>Детям предлагается наблюдать за причинно-следственными связями, возникающими в воде, воздухе, со светом и цветом, с весом и притяжением, со звуком, наблюдать за человеком (функционирование организма; рукотворный мир: материалы и их свойства, преобразование предметов и др.)</w:t>
      </w:r>
    </w:p>
    <w:p w:rsidR="00967028" w:rsidRDefault="0072424C" w:rsidP="00EE7CE3">
      <w:pPr>
        <w:jc w:val="both"/>
      </w:pPr>
      <w:r>
        <w:t xml:space="preserve">   План к</w:t>
      </w:r>
      <w:r w:rsidR="0036563D">
        <w:t>руж</w:t>
      </w:r>
      <w:r w:rsidR="00786344">
        <w:t>к</w:t>
      </w:r>
      <w:r>
        <w:t>а</w:t>
      </w:r>
      <w:r w:rsidR="00786344">
        <w:t xml:space="preserve"> разработан</w:t>
      </w:r>
      <w:r w:rsidR="00EE7CE3">
        <w:t xml:space="preserve"> для возраста от трех до четы</w:t>
      </w:r>
      <w:r w:rsidR="0036563D">
        <w:t xml:space="preserve">рех лет. </w:t>
      </w:r>
    </w:p>
    <w:p w:rsidR="00C50661" w:rsidRPr="00930DE9" w:rsidRDefault="00885BA5" w:rsidP="00EE7CE3">
      <w:pPr>
        <w:jc w:val="both"/>
        <w:rPr>
          <w:b/>
        </w:rPr>
      </w:pPr>
      <w:r>
        <w:t xml:space="preserve"> </w:t>
      </w:r>
      <w:r w:rsidR="00930DE9">
        <w:t xml:space="preserve">  </w:t>
      </w:r>
      <w:r w:rsidR="00D56B73">
        <w:t>Р</w:t>
      </w:r>
      <w:r w:rsidR="00D874C6">
        <w:t>ежим работы кружка: октябрь 2017</w:t>
      </w:r>
      <w:r w:rsidR="00D56B73">
        <w:t xml:space="preserve">г. - </w:t>
      </w:r>
      <w:r w:rsidR="00D874C6">
        <w:t>май 2018</w:t>
      </w:r>
      <w:r w:rsidR="00E3189E">
        <w:t>г.</w:t>
      </w:r>
      <w:r w:rsidR="00D56B73">
        <w:t>, периодичность -</w:t>
      </w:r>
      <w:r w:rsidR="00E3189E">
        <w:t xml:space="preserve"> 1 раз в неделю</w:t>
      </w:r>
      <w:r w:rsidR="00D56B73">
        <w:t xml:space="preserve">, продолжительность каждого занятия </w:t>
      </w:r>
      <w:r w:rsidR="00E3189E">
        <w:t xml:space="preserve"> </w:t>
      </w:r>
      <w:r w:rsidR="00D56B73">
        <w:t xml:space="preserve">составляет </w:t>
      </w:r>
      <w:r w:rsidR="00EE7CE3">
        <w:t>15</w:t>
      </w:r>
      <w:r w:rsidR="00E3189E">
        <w:t xml:space="preserve"> минут во второй половине дня</w:t>
      </w:r>
      <w:r w:rsidR="00EE7CE3">
        <w:t xml:space="preserve">: </w:t>
      </w:r>
      <w:r w:rsidR="00114C82">
        <w:t>15.30</w:t>
      </w:r>
    </w:p>
    <w:p w:rsidR="00EE7CE3" w:rsidRDefault="00EE7CE3" w:rsidP="00EE7CE3">
      <w:pPr>
        <w:jc w:val="both"/>
        <w:rPr>
          <w:b/>
        </w:rPr>
      </w:pPr>
    </w:p>
    <w:p w:rsidR="00EE7CE3" w:rsidRDefault="00EE7CE3" w:rsidP="00EE7CE3">
      <w:pPr>
        <w:jc w:val="both"/>
        <w:rPr>
          <w:b/>
        </w:rPr>
      </w:pPr>
    </w:p>
    <w:p w:rsidR="00EE7CE3" w:rsidRDefault="00EE7CE3" w:rsidP="00EE7CE3">
      <w:pPr>
        <w:jc w:val="both"/>
        <w:rPr>
          <w:b/>
        </w:rPr>
      </w:pPr>
    </w:p>
    <w:p w:rsidR="00EE7CE3" w:rsidRDefault="00EE7CE3" w:rsidP="00EE7CE3">
      <w:pPr>
        <w:jc w:val="both"/>
        <w:rPr>
          <w:b/>
        </w:rPr>
      </w:pPr>
    </w:p>
    <w:p w:rsidR="00EE7CE3" w:rsidRDefault="00EE7CE3" w:rsidP="00EE7CE3">
      <w:pPr>
        <w:jc w:val="both"/>
        <w:rPr>
          <w:b/>
        </w:rPr>
      </w:pPr>
    </w:p>
    <w:p w:rsidR="00EE7CE3" w:rsidRDefault="00EE7CE3" w:rsidP="00EE7CE3">
      <w:pPr>
        <w:jc w:val="both"/>
        <w:rPr>
          <w:b/>
        </w:rPr>
      </w:pPr>
    </w:p>
    <w:p w:rsidR="00EE7CE3" w:rsidRDefault="00EE7CE3" w:rsidP="00EE7CE3">
      <w:pPr>
        <w:jc w:val="both"/>
        <w:rPr>
          <w:b/>
        </w:rPr>
      </w:pPr>
    </w:p>
    <w:p w:rsidR="00EE7CE3" w:rsidRPr="00EE7CE3" w:rsidRDefault="009C584F" w:rsidP="00EE7CE3">
      <w:pPr>
        <w:spacing w:before="300" w:after="300" w:line="240" w:lineRule="auto"/>
        <w:jc w:val="both"/>
        <w:rPr>
          <w:rFonts w:eastAsia="Times New Roman" w:cs="Times New Roman"/>
          <w:color w:val="111111"/>
          <w:lang w:eastAsia="ru-RU"/>
        </w:rPr>
      </w:pPr>
      <w:r w:rsidRPr="009C584F">
        <w:rPr>
          <w:b/>
        </w:rPr>
        <w:lastRenderedPageBreak/>
        <w:t>Цель</w:t>
      </w:r>
      <w:r w:rsidR="00FE3349">
        <w:rPr>
          <w:b/>
        </w:rPr>
        <w:t xml:space="preserve"> кружка</w:t>
      </w:r>
      <w:r w:rsidR="00EE7CE3">
        <w:rPr>
          <w:b/>
        </w:rPr>
        <w:t>:</w:t>
      </w:r>
      <w:r w:rsidR="00EE7CE3" w:rsidRPr="00EE7CE3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</w:t>
      </w:r>
      <w:r w:rsidR="00EE7CE3" w:rsidRPr="00EE7CE3">
        <w:rPr>
          <w:rFonts w:eastAsia="Times New Roman" w:cs="Times New Roman"/>
          <w:color w:val="111111"/>
          <w:lang w:eastAsia="ru-RU"/>
        </w:rPr>
        <w:t xml:space="preserve">создание условий для развития познавательной активности детей в процессе </w:t>
      </w:r>
      <w:r w:rsidR="00EE7CE3" w:rsidRPr="00EE7CE3">
        <w:rPr>
          <w:rFonts w:eastAsia="Times New Roman" w:cs="Times New Roman"/>
          <w:b/>
          <w:bCs/>
          <w:color w:val="111111"/>
          <w:lang w:eastAsia="ru-RU"/>
        </w:rPr>
        <w:t>экспериментирования</w:t>
      </w:r>
      <w:r w:rsidR="00EE7CE3" w:rsidRPr="00EE7CE3">
        <w:rPr>
          <w:rFonts w:eastAsia="Times New Roman" w:cs="Times New Roman"/>
          <w:color w:val="111111"/>
          <w:lang w:eastAsia="ru-RU"/>
        </w:rPr>
        <w:t>.</w:t>
      </w:r>
    </w:p>
    <w:p w:rsidR="00F25CBA" w:rsidRDefault="009C584F" w:rsidP="00EE7CE3">
      <w:pPr>
        <w:jc w:val="both"/>
        <w:rPr>
          <w:b/>
        </w:rPr>
      </w:pPr>
      <w:r>
        <w:rPr>
          <w:b/>
        </w:rPr>
        <w:t>Задачи:</w:t>
      </w:r>
    </w:p>
    <w:p w:rsidR="009C584F" w:rsidRDefault="009C584F" w:rsidP="00EE7CE3">
      <w:pPr>
        <w:jc w:val="both"/>
        <w:rPr>
          <w:b/>
        </w:rPr>
      </w:pPr>
      <w:r>
        <w:rPr>
          <w:b/>
        </w:rPr>
        <w:t>Обучающие:</w:t>
      </w:r>
    </w:p>
    <w:p w:rsidR="00DD1D89" w:rsidRDefault="00637B81" w:rsidP="00EE7CE3">
      <w:pPr>
        <w:pStyle w:val="a3"/>
        <w:numPr>
          <w:ilvl w:val="0"/>
          <w:numId w:val="1"/>
        </w:numPr>
        <w:jc w:val="both"/>
      </w:pPr>
      <w:r>
        <w:rPr>
          <w:rFonts w:eastAsia="Times New Roman" w:cs="Times New Roman"/>
          <w:color w:val="111111"/>
          <w:lang w:eastAsia="ru-RU"/>
        </w:rPr>
        <w:t>Ф</w:t>
      </w:r>
      <w:r w:rsidRPr="00637B81">
        <w:rPr>
          <w:rFonts w:eastAsia="Times New Roman" w:cs="Times New Roman"/>
          <w:color w:val="111111"/>
          <w:lang w:eastAsia="ru-RU"/>
        </w:rPr>
        <w:t>ормировать у детей знания о живой и неживой природе</w:t>
      </w:r>
      <w:r w:rsidR="00DD1D89">
        <w:t>;</w:t>
      </w:r>
    </w:p>
    <w:p w:rsidR="009C584F" w:rsidRDefault="00637B81" w:rsidP="00EE7CE3">
      <w:pPr>
        <w:pStyle w:val="a3"/>
        <w:numPr>
          <w:ilvl w:val="0"/>
          <w:numId w:val="1"/>
        </w:numPr>
        <w:jc w:val="both"/>
      </w:pPr>
      <w:r>
        <w:t xml:space="preserve">Помогать исследовать </w:t>
      </w:r>
      <w:r w:rsidR="009C584F">
        <w:t>материалы</w:t>
      </w:r>
      <w:r>
        <w:t>, природные явления, человека, предметный мир</w:t>
      </w:r>
      <w:r w:rsidR="00466D24">
        <w:t>;</w:t>
      </w:r>
    </w:p>
    <w:p w:rsidR="00637B81" w:rsidRPr="00637B81" w:rsidRDefault="00637B81" w:rsidP="00637B81">
      <w:pPr>
        <w:pStyle w:val="a3"/>
        <w:numPr>
          <w:ilvl w:val="0"/>
          <w:numId w:val="1"/>
        </w:numPr>
        <w:spacing w:before="300" w:after="300" w:line="240" w:lineRule="auto"/>
        <w:jc w:val="both"/>
        <w:rPr>
          <w:rFonts w:eastAsia="Times New Roman" w:cs="Times New Roman"/>
          <w:color w:val="111111"/>
          <w:lang w:eastAsia="ru-RU"/>
        </w:rPr>
      </w:pPr>
      <w:r>
        <w:t xml:space="preserve">Учить формулировать </w:t>
      </w:r>
      <w:r w:rsidRPr="00637B81">
        <w:rPr>
          <w:rFonts w:eastAsia="Times New Roman" w:cs="Times New Roman"/>
          <w:color w:val="111111"/>
          <w:lang w:eastAsia="ru-RU"/>
        </w:rPr>
        <w:t xml:space="preserve">цель, решать проблемы, выдвигать гипотезы и проверять их опытным путём, делать выводы. </w:t>
      </w:r>
    </w:p>
    <w:p w:rsidR="001318B4" w:rsidRDefault="001318B4" w:rsidP="00EE7CE3">
      <w:pPr>
        <w:jc w:val="both"/>
        <w:rPr>
          <w:b/>
        </w:rPr>
      </w:pPr>
      <w:r w:rsidRPr="001318B4">
        <w:rPr>
          <w:b/>
        </w:rPr>
        <w:t>Развивающие:</w:t>
      </w:r>
    </w:p>
    <w:p w:rsidR="0032620E" w:rsidRPr="00637B81" w:rsidRDefault="00637B81" w:rsidP="00637B81">
      <w:pPr>
        <w:pStyle w:val="a3"/>
        <w:numPr>
          <w:ilvl w:val="0"/>
          <w:numId w:val="2"/>
        </w:numPr>
        <w:spacing w:before="300" w:after="300" w:line="240" w:lineRule="auto"/>
        <w:rPr>
          <w:rFonts w:eastAsia="Times New Roman" w:cs="Times New Roman"/>
          <w:color w:val="111111"/>
          <w:lang w:eastAsia="ru-RU"/>
        </w:rPr>
      </w:pPr>
      <w:r w:rsidRPr="00637B81">
        <w:rPr>
          <w:rFonts w:cs="Times New Roman"/>
        </w:rPr>
        <w:t xml:space="preserve">Развитие </w:t>
      </w:r>
      <w:r w:rsidRPr="00637B81">
        <w:rPr>
          <w:rFonts w:eastAsia="Times New Roman" w:cs="Times New Roman"/>
          <w:color w:val="111111"/>
          <w:lang w:eastAsia="ru-RU"/>
        </w:rPr>
        <w:t>инициативы, активности, самостоятельности;</w:t>
      </w:r>
    </w:p>
    <w:p w:rsidR="00637B81" w:rsidRDefault="00637B81" w:rsidP="00637B81">
      <w:pPr>
        <w:pStyle w:val="a3"/>
        <w:numPr>
          <w:ilvl w:val="0"/>
          <w:numId w:val="2"/>
        </w:numPr>
        <w:jc w:val="both"/>
      </w:pPr>
      <w:r>
        <w:t>Развитие познавательных способностей детей.</w:t>
      </w:r>
    </w:p>
    <w:p w:rsidR="001318B4" w:rsidRPr="001318B4" w:rsidRDefault="001318B4" w:rsidP="00EE7CE3">
      <w:pPr>
        <w:jc w:val="both"/>
        <w:rPr>
          <w:b/>
        </w:rPr>
      </w:pPr>
      <w:r w:rsidRPr="001318B4">
        <w:rPr>
          <w:b/>
        </w:rPr>
        <w:t>Воспитывающие:</w:t>
      </w:r>
    </w:p>
    <w:p w:rsidR="001318B4" w:rsidRDefault="001318B4" w:rsidP="00EE7CE3">
      <w:pPr>
        <w:pStyle w:val="a3"/>
        <w:numPr>
          <w:ilvl w:val="0"/>
          <w:numId w:val="3"/>
        </w:numPr>
        <w:jc w:val="both"/>
      </w:pPr>
      <w:r>
        <w:t>Воспитывать в детях аккуратность, усидчивость, д</w:t>
      </w:r>
      <w:r w:rsidR="00637B81">
        <w:t>обросовестное отношение к опытам</w:t>
      </w:r>
      <w:r>
        <w:t>;</w:t>
      </w:r>
    </w:p>
    <w:p w:rsidR="001318B4" w:rsidRDefault="001318B4" w:rsidP="00EE7CE3">
      <w:pPr>
        <w:pStyle w:val="a3"/>
        <w:numPr>
          <w:ilvl w:val="0"/>
          <w:numId w:val="3"/>
        </w:numPr>
        <w:jc w:val="both"/>
      </w:pPr>
      <w:r>
        <w:t>Воспитывать внимательность к выполнению заданий;</w:t>
      </w:r>
    </w:p>
    <w:p w:rsidR="001318B4" w:rsidRDefault="001318B4" w:rsidP="00EE7CE3">
      <w:pPr>
        <w:pStyle w:val="a3"/>
        <w:numPr>
          <w:ilvl w:val="0"/>
          <w:numId w:val="3"/>
        </w:numPr>
        <w:jc w:val="both"/>
      </w:pPr>
      <w:r>
        <w:t>Воспитывать уважительное отношение к своему и чужому труду;</w:t>
      </w:r>
    </w:p>
    <w:p w:rsidR="00615233" w:rsidRDefault="00615233" w:rsidP="00EE7CE3">
      <w:pPr>
        <w:jc w:val="both"/>
      </w:pPr>
    </w:p>
    <w:p w:rsidR="007A496F" w:rsidRDefault="007A496F" w:rsidP="00615233">
      <w:pPr>
        <w:pStyle w:val="a3"/>
        <w:rPr>
          <w:b/>
        </w:rPr>
      </w:pPr>
    </w:p>
    <w:p w:rsidR="007A496F" w:rsidRDefault="007A496F" w:rsidP="00615233">
      <w:pPr>
        <w:pStyle w:val="a3"/>
        <w:rPr>
          <w:b/>
        </w:rPr>
      </w:pPr>
    </w:p>
    <w:p w:rsidR="007A496F" w:rsidRDefault="007A496F" w:rsidP="00615233">
      <w:pPr>
        <w:pStyle w:val="a3"/>
        <w:rPr>
          <w:b/>
        </w:rPr>
      </w:pPr>
    </w:p>
    <w:p w:rsidR="007A496F" w:rsidRDefault="007A496F" w:rsidP="00615233">
      <w:pPr>
        <w:pStyle w:val="a3"/>
        <w:rPr>
          <w:b/>
        </w:rPr>
      </w:pPr>
    </w:p>
    <w:p w:rsidR="007A496F" w:rsidRDefault="007A496F" w:rsidP="00615233">
      <w:pPr>
        <w:pStyle w:val="a3"/>
        <w:rPr>
          <w:b/>
        </w:rPr>
      </w:pPr>
    </w:p>
    <w:p w:rsidR="007A496F" w:rsidRDefault="007A496F" w:rsidP="00615233">
      <w:pPr>
        <w:pStyle w:val="a3"/>
        <w:rPr>
          <w:b/>
        </w:rPr>
      </w:pPr>
    </w:p>
    <w:p w:rsidR="007A496F" w:rsidRDefault="007A496F" w:rsidP="00615233">
      <w:pPr>
        <w:pStyle w:val="a3"/>
        <w:rPr>
          <w:b/>
        </w:rPr>
      </w:pPr>
    </w:p>
    <w:p w:rsidR="007A496F" w:rsidRDefault="007A496F" w:rsidP="00615233">
      <w:pPr>
        <w:pStyle w:val="a3"/>
        <w:rPr>
          <w:b/>
        </w:rPr>
      </w:pPr>
    </w:p>
    <w:p w:rsidR="007A496F" w:rsidRDefault="007A496F" w:rsidP="00615233">
      <w:pPr>
        <w:pStyle w:val="a3"/>
        <w:rPr>
          <w:b/>
        </w:rPr>
      </w:pPr>
    </w:p>
    <w:p w:rsidR="00942EE7" w:rsidRDefault="00942EE7" w:rsidP="00615233">
      <w:pPr>
        <w:pStyle w:val="a3"/>
        <w:rPr>
          <w:b/>
        </w:rPr>
      </w:pPr>
    </w:p>
    <w:p w:rsidR="00942EE7" w:rsidRDefault="00942EE7" w:rsidP="00615233">
      <w:pPr>
        <w:pStyle w:val="a3"/>
        <w:rPr>
          <w:b/>
        </w:rPr>
      </w:pPr>
    </w:p>
    <w:p w:rsidR="00942EE7" w:rsidRDefault="00942EE7" w:rsidP="00615233">
      <w:pPr>
        <w:pStyle w:val="a3"/>
        <w:rPr>
          <w:b/>
        </w:rPr>
      </w:pPr>
    </w:p>
    <w:p w:rsidR="00942EE7" w:rsidRDefault="00942EE7" w:rsidP="00615233">
      <w:pPr>
        <w:pStyle w:val="a3"/>
        <w:rPr>
          <w:b/>
        </w:rPr>
      </w:pPr>
    </w:p>
    <w:p w:rsidR="00942EE7" w:rsidRDefault="00942EE7" w:rsidP="00615233">
      <w:pPr>
        <w:pStyle w:val="a3"/>
        <w:rPr>
          <w:b/>
        </w:rPr>
      </w:pPr>
    </w:p>
    <w:p w:rsidR="008B7B5A" w:rsidRPr="000C5715" w:rsidRDefault="008B7B5A" w:rsidP="000C5715">
      <w:pPr>
        <w:rPr>
          <w:b/>
        </w:rPr>
      </w:pPr>
    </w:p>
    <w:p w:rsidR="00615233" w:rsidRPr="000F4DD3" w:rsidRDefault="00D90D7C" w:rsidP="000F4DD3">
      <w:pPr>
        <w:rPr>
          <w:b/>
        </w:rPr>
      </w:pPr>
      <w:r>
        <w:rPr>
          <w:b/>
        </w:rPr>
        <w:lastRenderedPageBreak/>
        <w:t xml:space="preserve">                  </w:t>
      </w:r>
      <w:r w:rsidR="00202B40" w:rsidRPr="000F4DD3">
        <w:rPr>
          <w:b/>
        </w:rPr>
        <w:t>Тематическое</w:t>
      </w:r>
      <w:r w:rsidR="00615233" w:rsidRPr="000F4DD3">
        <w:rPr>
          <w:b/>
        </w:rPr>
        <w:t xml:space="preserve"> планирование.</w:t>
      </w:r>
    </w:p>
    <w:p w:rsidR="002F5C08" w:rsidRDefault="002F5C08" w:rsidP="00615233">
      <w:pPr>
        <w:pStyle w:val="a3"/>
        <w:rPr>
          <w:b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507"/>
        <w:gridCol w:w="6344"/>
      </w:tblGrid>
      <w:tr w:rsidR="008230CA" w:rsidTr="002646B8">
        <w:tc>
          <w:tcPr>
            <w:tcW w:w="2507" w:type="dxa"/>
          </w:tcPr>
          <w:p w:rsidR="008230CA" w:rsidRDefault="002F5C08" w:rsidP="00615233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Дата занятия</w:t>
            </w:r>
          </w:p>
        </w:tc>
        <w:tc>
          <w:tcPr>
            <w:tcW w:w="6344" w:type="dxa"/>
          </w:tcPr>
          <w:p w:rsidR="008230CA" w:rsidRPr="00615233" w:rsidRDefault="008230CA" w:rsidP="000F4DD3">
            <w:pPr>
              <w:pStyle w:val="a3"/>
              <w:ind w:left="0"/>
              <w:rPr>
                <w:b/>
              </w:rPr>
            </w:pPr>
            <w:r w:rsidRPr="00615233">
              <w:rPr>
                <w:b/>
              </w:rPr>
              <w:t>Тема заняти</w:t>
            </w:r>
            <w:r w:rsidR="002F5C08">
              <w:rPr>
                <w:b/>
              </w:rPr>
              <w:t>я</w:t>
            </w:r>
          </w:p>
        </w:tc>
      </w:tr>
      <w:tr w:rsidR="008230CA" w:rsidTr="002646B8">
        <w:tc>
          <w:tcPr>
            <w:tcW w:w="2507" w:type="dxa"/>
          </w:tcPr>
          <w:p w:rsidR="008230CA" w:rsidRDefault="008230CA" w:rsidP="00615233">
            <w:pPr>
              <w:pStyle w:val="a3"/>
              <w:ind w:left="0"/>
              <w:rPr>
                <w:b/>
              </w:rPr>
            </w:pPr>
          </w:p>
          <w:p w:rsidR="002F5C08" w:rsidRPr="002F5C08" w:rsidRDefault="002F5C08" w:rsidP="00615233">
            <w:pPr>
              <w:pStyle w:val="a3"/>
              <w:ind w:left="0"/>
            </w:pPr>
          </w:p>
          <w:p w:rsidR="002F5C08" w:rsidRDefault="000F4DD3" w:rsidP="00615233">
            <w:pPr>
              <w:pStyle w:val="a3"/>
              <w:ind w:left="0"/>
            </w:pPr>
            <w:r>
              <w:t>1-ая неделя</w:t>
            </w:r>
          </w:p>
          <w:p w:rsidR="002F5C08" w:rsidRDefault="002F5C08" w:rsidP="000F4DD3">
            <w:pPr>
              <w:pStyle w:val="a3"/>
              <w:ind w:left="0"/>
            </w:pPr>
          </w:p>
          <w:p w:rsidR="000F4DD3" w:rsidRDefault="000F4DD3" w:rsidP="000F4DD3">
            <w:pPr>
              <w:pStyle w:val="a3"/>
              <w:ind w:left="0"/>
            </w:pPr>
            <w:r>
              <w:t>2-ая неделя</w:t>
            </w:r>
          </w:p>
          <w:p w:rsidR="000F4DD3" w:rsidRDefault="000F4DD3" w:rsidP="000F4DD3">
            <w:pPr>
              <w:pStyle w:val="a3"/>
              <w:ind w:left="0"/>
            </w:pPr>
          </w:p>
          <w:p w:rsidR="000F4DD3" w:rsidRDefault="000F4DD3" w:rsidP="000F4DD3">
            <w:pPr>
              <w:pStyle w:val="a3"/>
              <w:ind w:left="0"/>
            </w:pPr>
            <w:r>
              <w:t>3-я неделя</w:t>
            </w:r>
          </w:p>
          <w:p w:rsidR="000F4DD3" w:rsidRDefault="000F4DD3" w:rsidP="000F4DD3">
            <w:pPr>
              <w:pStyle w:val="a3"/>
              <w:ind w:left="0"/>
            </w:pPr>
          </w:p>
          <w:p w:rsidR="000F4DD3" w:rsidRDefault="000F4DD3" w:rsidP="000F4DD3">
            <w:pPr>
              <w:pStyle w:val="a3"/>
              <w:ind w:left="0"/>
              <w:rPr>
                <w:b/>
              </w:rPr>
            </w:pPr>
            <w:r>
              <w:t>4-ая неделя</w:t>
            </w:r>
          </w:p>
        </w:tc>
        <w:tc>
          <w:tcPr>
            <w:tcW w:w="6344" w:type="dxa"/>
          </w:tcPr>
          <w:p w:rsidR="008230CA" w:rsidRDefault="008230CA" w:rsidP="000F4DD3">
            <w:pPr>
              <w:pStyle w:val="a3"/>
              <w:ind w:left="0"/>
              <w:jc w:val="center"/>
              <w:rPr>
                <w:b/>
                <w:i/>
              </w:rPr>
            </w:pPr>
            <w:r w:rsidRPr="00482FB7">
              <w:rPr>
                <w:b/>
                <w:i/>
              </w:rPr>
              <w:t>Октябрь</w:t>
            </w:r>
          </w:p>
          <w:p w:rsidR="008230CA" w:rsidRDefault="008230CA" w:rsidP="000F4DD3">
            <w:pPr>
              <w:pStyle w:val="a3"/>
              <w:ind w:left="0"/>
              <w:rPr>
                <w:b/>
                <w:i/>
              </w:rPr>
            </w:pPr>
          </w:p>
          <w:p w:rsidR="008230CA" w:rsidRDefault="008230CA" w:rsidP="000F4DD3">
            <w:pPr>
              <w:pStyle w:val="a3"/>
              <w:ind w:left="0"/>
            </w:pPr>
            <w:r>
              <w:t>1.«</w:t>
            </w:r>
            <w:r w:rsidR="00F601FF">
              <w:t>Узнаем, какая вода</w:t>
            </w:r>
            <w:r>
              <w:t>».</w:t>
            </w:r>
          </w:p>
          <w:p w:rsidR="008230CA" w:rsidRDefault="008230CA" w:rsidP="000F4DD3">
            <w:pPr>
              <w:pStyle w:val="a3"/>
              <w:ind w:left="0"/>
            </w:pPr>
          </w:p>
          <w:p w:rsidR="008230CA" w:rsidRDefault="008230CA" w:rsidP="000F4DD3">
            <w:pPr>
              <w:pStyle w:val="a3"/>
              <w:ind w:left="0"/>
            </w:pPr>
            <w:r>
              <w:t xml:space="preserve">2. </w:t>
            </w:r>
            <w:r w:rsidR="001860E4">
              <w:t>«Волшебная вода».</w:t>
            </w:r>
          </w:p>
          <w:p w:rsidR="008230CA" w:rsidRDefault="008230CA" w:rsidP="000F4DD3">
            <w:pPr>
              <w:pStyle w:val="a3"/>
              <w:ind w:left="0"/>
            </w:pPr>
          </w:p>
          <w:p w:rsidR="008230CA" w:rsidRDefault="00F601FF" w:rsidP="000F4DD3">
            <w:pPr>
              <w:pStyle w:val="a3"/>
              <w:ind w:left="0"/>
            </w:pPr>
            <w:r>
              <w:t>3. «</w:t>
            </w:r>
            <w:r w:rsidR="001860E4">
              <w:t>Ледовая фантазия</w:t>
            </w:r>
            <w:r w:rsidR="008230CA">
              <w:t>».</w:t>
            </w:r>
          </w:p>
          <w:p w:rsidR="002F5C08" w:rsidRDefault="002F5C08" w:rsidP="000F4DD3"/>
          <w:p w:rsidR="008230CA" w:rsidRDefault="001860E4" w:rsidP="000F4DD3">
            <w:r>
              <w:t>4.«</w:t>
            </w:r>
            <w:r w:rsidR="00536AA4">
              <w:t>Кто живет в воде?</w:t>
            </w:r>
            <w:r w:rsidR="008230CA">
              <w:t>»</w:t>
            </w:r>
            <w:r>
              <w:t>.</w:t>
            </w:r>
          </w:p>
          <w:p w:rsidR="008230CA" w:rsidRDefault="008230CA" w:rsidP="000F4DD3">
            <w:pPr>
              <w:pStyle w:val="a3"/>
              <w:ind w:left="0"/>
            </w:pPr>
          </w:p>
        </w:tc>
      </w:tr>
      <w:tr w:rsidR="008230CA" w:rsidTr="002646B8">
        <w:tc>
          <w:tcPr>
            <w:tcW w:w="2507" w:type="dxa"/>
          </w:tcPr>
          <w:p w:rsidR="008230CA" w:rsidRDefault="008230CA" w:rsidP="00615233">
            <w:pPr>
              <w:pStyle w:val="a3"/>
              <w:ind w:left="0"/>
              <w:rPr>
                <w:b/>
              </w:rPr>
            </w:pPr>
          </w:p>
          <w:p w:rsidR="002F6C49" w:rsidRDefault="002F6C49" w:rsidP="00615233">
            <w:pPr>
              <w:pStyle w:val="a3"/>
              <w:ind w:left="0"/>
              <w:rPr>
                <w:b/>
              </w:rPr>
            </w:pPr>
          </w:p>
          <w:p w:rsidR="000632B1" w:rsidRDefault="000632B1" w:rsidP="000632B1">
            <w:pPr>
              <w:pStyle w:val="a3"/>
              <w:ind w:left="0"/>
            </w:pPr>
            <w:r>
              <w:t>1-ая неделя</w:t>
            </w:r>
          </w:p>
          <w:p w:rsidR="000632B1" w:rsidRDefault="000632B1" w:rsidP="000632B1">
            <w:pPr>
              <w:pStyle w:val="a3"/>
              <w:ind w:left="0"/>
            </w:pPr>
          </w:p>
          <w:p w:rsidR="000632B1" w:rsidRDefault="000632B1" w:rsidP="000632B1">
            <w:pPr>
              <w:pStyle w:val="a3"/>
              <w:ind w:left="0"/>
            </w:pPr>
            <w:r>
              <w:t>2-ая неделя</w:t>
            </w:r>
          </w:p>
          <w:p w:rsidR="000632B1" w:rsidRDefault="000632B1" w:rsidP="000632B1">
            <w:pPr>
              <w:pStyle w:val="a3"/>
              <w:ind w:left="0"/>
            </w:pPr>
          </w:p>
          <w:p w:rsidR="000632B1" w:rsidRDefault="000632B1" w:rsidP="000632B1">
            <w:pPr>
              <w:pStyle w:val="a3"/>
              <w:ind w:left="0"/>
            </w:pPr>
            <w:r>
              <w:t>3-я неделя</w:t>
            </w:r>
          </w:p>
          <w:p w:rsidR="000632B1" w:rsidRDefault="000632B1" w:rsidP="000632B1">
            <w:pPr>
              <w:pStyle w:val="a3"/>
              <w:ind w:left="0"/>
            </w:pPr>
          </w:p>
          <w:p w:rsidR="002646B8" w:rsidRDefault="000632B1" w:rsidP="000632B1">
            <w:pPr>
              <w:pStyle w:val="a3"/>
              <w:ind w:left="0"/>
            </w:pPr>
            <w:r>
              <w:t>4-ая неделя</w:t>
            </w:r>
          </w:p>
          <w:p w:rsidR="002F6C49" w:rsidRPr="002F6C49" w:rsidRDefault="002F6C49" w:rsidP="00615233">
            <w:pPr>
              <w:pStyle w:val="a3"/>
              <w:ind w:left="0"/>
            </w:pPr>
          </w:p>
        </w:tc>
        <w:tc>
          <w:tcPr>
            <w:tcW w:w="6344" w:type="dxa"/>
          </w:tcPr>
          <w:p w:rsidR="008230CA" w:rsidRDefault="008230CA" w:rsidP="000F4DD3">
            <w:pPr>
              <w:pStyle w:val="a3"/>
              <w:ind w:left="0"/>
              <w:jc w:val="center"/>
              <w:rPr>
                <w:b/>
                <w:i/>
              </w:rPr>
            </w:pPr>
            <w:r w:rsidRPr="008A3E3B">
              <w:rPr>
                <w:b/>
                <w:i/>
              </w:rPr>
              <w:t>Ноябрь</w:t>
            </w:r>
          </w:p>
          <w:p w:rsidR="008230CA" w:rsidRPr="008A3E3B" w:rsidRDefault="008230CA" w:rsidP="000F4DD3">
            <w:pPr>
              <w:pStyle w:val="a3"/>
              <w:ind w:left="0"/>
              <w:jc w:val="center"/>
              <w:rPr>
                <w:b/>
                <w:i/>
              </w:rPr>
            </w:pPr>
          </w:p>
          <w:p w:rsidR="00536AA4" w:rsidRDefault="00536AA4" w:rsidP="00536AA4">
            <w:pPr>
              <w:spacing w:line="480" w:lineRule="auto"/>
            </w:pPr>
            <w:r>
              <w:t>1. «Что в пакете?»</w:t>
            </w:r>
          </w:p>
          <w:p w:rsidR="008230CA" w:rsidRDefault="00536AA4" w:rsidP="000F4DD3">
            <w:pPr>
              <w:pStyle w:val="a3"/>
              <w:ind w:left="0"/>
            </w:pPr>
            <w:r>
              <w:t>2. «Игры с соломинкой</w:t>
            </w:r>
            <w:r w:rsidR="008230CA">
              <w:t>».</w:t>
            </w:r>
          </w:p>
          <w:p w:rsidR="008230CA" w:rsidRDefault="008230CA" w:rsidP="000F4DD3">
            <w:pPr>
              <w:pStyle w:val="a3"/>
              <w:ind w:left="0"/>
            </w:pPr>
          </w:p>
          <w:p w:rsidR="008230CA" w:rsidRDefault="008230CA" w:rsidP="000F4DD3">
            <w:pPr>
              <w:pStyle w:val="a3"/>
              <w:ind w:left="0"/>
            </w:pPr>
            <w:r>
              <w:t>3. «</w:t>
            </w:r>
            <w:r w:rsidR="00536AA4">
              <w:t>Игры с воздушным шариком и соломинкой</w:t>
            </w:r>
            <w:r>
              <w:t>».</w:t>
            </w:r>
          </w:p>
          <w:p w:rsidR="008230CA" w:rsidRDefault="008230CA" w:rsidP="000F4DD3">
            <w:pPr>
              <w:pStyle w:val="a3"/>
              <w:ind w:left="0"/>
            </w:pPr>
          </w:p>
          <w:p w:rsidR="008230CA" w:rsidRDefault="008230CA" w:rsidP="000F4DD3">
            <w:pPr>
              <w:pStyle w:val="a3"/>
              <w:ind w:left="0"/>
            </w:pPr>
            <w:r>
              <w:t xml:space="preserve">4. </w:t>
            </w:r>
            <w:r w:rsidR="00536AA4">
              <w:t>«Ветер по морю гуляет</w:t>
            </w:r>
            <w:r>
              <w:t>».</w:t>
            </w:r>
          </w:p>
          <w:p w:rsidR="002646B8" w:rsidRDefault="002646B8" w:rsidP="000632B1"/>
        </w:tc>
      </w:tr>
      <w:tr w:rsidR="008230CA" w:rsidTr="002646B8">
        <w:tc>
          <w:tcPr>
            <w:tcW w:w="2507" w:type="dxa"/>
          </w:tcPr>
          <w:p w:rsidR="008230CA" w:rsidRDefault="008230CA" w:rsidP="00615233">
            <w:pPr>
              <w:pStyle w:val="a3"/>
              <w:ind w:left="0"/>
              <w:rPr>
                <w:b/>
              </w:rPr>
            </w:pPr>
          </w:p>
          <w:p w:rsidR="002F6C49" w:rsidRDefault="002F6C49" w:rsidP="00615233">
            <w:pPr>
              <w:pStyle w:val="a3"/>
              <w:ind w:left="0"/>
            </w:pPr>
          </w:p>
          <w:p w:rsidR="000632B1" w:rsidRDefault="000632B1" w:rsidP="000632B1">
            <w:pPr>
              <w:pStyle w:val="a3"/>
              <w:ind w:left="0"/>
            </w:pPr>
            <w:r>
              <w:t>1-ая неделя</w:t>
            </w:r>
          </w:p>
          <w:p w:rsidR="000632B1" w:rsidRDefault="000632B1" w:rsidP="000632B1">
            <w:pPr>
              <w:pStyle w:val="a3"/>
              <w:ind w:left="0"/>
            </w:pPr>
          </w:p>
          <w:p w:rsidR="000632B1" w:rsidRDefault="000632B1" w:rsidP="000632B1">
            <w:pPr>
              <w:pStyle w:val="a3"/>
              <w:ind w:left="0"/>
            </w:pPr>
            <w:r>
              <w:t>2-ая неделя</w:t>
            </w:r>
          </w:p>
          <w:p w:rsidR="000632B1" w:rsidRDefault="000632B1" w:rsidP="000632B1">
            <w:pPr>
              <w:pStyle w:val="a3"/>
              <w:ind w:left="0"/>
            </w:pPr>
          </w:p>
          <w:p w:rsidR="000632B1" w:rsidRDefault="000632B1" w:rsidP="000632B1">
            <w:pPr>
              <w:pStyle w:val="a3"/>
              <w:ind w:left="0"/>
            </w:pPr>
            <w:r>
              <w:t>3-я неделя</w:t>
            </w:r>
          </w:p>
          <w:p w:rsidR="000632B1" w:rsidRDefault="000632B1" w:rsidP="000632B1">
            <w:pPr>
              <w:pStyle w:val="a3"/>
              <w:ind w:left="0"/>
            </w:pPr>
          </w:p>
          <w:p w:rsidR="002646B8" w:rsidRPr="002F6C49" w:rsidRDefault="000632B1" w:rsidP="000632B1">
            <w:pPr>
              <w:pStyle w:val="a3"/>
              <w:ind w:left="0"/>
            </w:pPr>
            <w:r>
              <w:t>4-ая неделя</w:t>
            </w:r>
          </w:p>
        </w:tc>
        <w:tc>
          <w:tcPr>
            <w:tcW w:w="6344" w:type="dxa"/>
          </w:tcPr>
          <w:p w:rsidR="008230CA" w:rsidRDefault="008230CA" w:rsidP="002F6C49">
            <w:pPr>
              <w:pStyle w:val="a3"/>
              <w:ind w:left="0"/>
              <w:jc w:val="center"/>
              <w:rPr>
                <w:b/>
                <w:i/>
              </w:rPr>
            </w:pPr>
            <w:r w:rsidRPr="008811C3">
              <w:rPr>
                <w:b/>
                <w:i/>
              </w:rPr>
              <w:t>Декабрь</w:t>
            </w:r>
          </w:p>
          <w:p w:rsidR="008230CA" w:rsidRDefault="008230CA" w:rsidP="002646B8"/>
          <w:p w:rsidR="008230CA" w:rsidRDefault="002646B8" w:rsidP="000F4DD3">
            <w:pPr>
              <w:pStyle w:val="a3"/>
              <w:ind w:left="0"/>
            </w:pPr>
            <w:r>
              <w:t>1</w:t>
            </w:r>
            <w:r w:rsidR="008230CA">
              <w:t>. «</w:t>
            </w:r>
            <w:r w:rsidR="00536AA4">
              <w:t>Что в коробке?</w:t>
            </w:r>
            <w:r w:rsidR="008230CA">
              <w:t>».</w:t>
            </w:r>
          </w:p>
          <w:p w:rsidR="008230CA" w:rsidRDefault="008230CA" w:rsidP="000F4DD3">
            <w:pPr>
              <w:pStyle w:val="a3"/>
              <w:ind w:left="0"/>
            </w:pPr>
          </w:p>
          <w:p w:rsidR="008230CA" w:rsidRDefault="002646B8" w:rsidP="000F4DD3">
            <w:pPr>
              <w:pStyle w:val="a3"/>
              <w:ind w:left="0"/>
            </w:pPr>
            <w:r>
              <w:t>2</w:t>
            </w:r>
            <w:r w:rsidR="008230CA">
              <w:t>. «</w:t>
            </w:r>
            <w:r w:rsidR="00536AA4">
              <w:t>Волшебная кисточка</w:t>
            </w:r>
            <w:r w:rsidR="008230CA">
              <w:t>».</w:t>
            </w:r>
          </w:p>
          <w:p w:rsidR="008230CA" w:rsidRDefault="008230CA" w:rsidP="000F4DD3">
            <w:pPr>
              <w:pStyle w:val="a3"/>
              <w:ind w:left="0"/>
            </w:pPr>
          </w:p>
          <w:p w:rsidR="008230CA" w:rsidRDefault="002646B8" w:rsidP="000F4DD3">
            <w:r>
              <w:t>3</w:t>
            </w:r>
            <w:r w:rsidR="008230CA">
              <w:t>. «</w:t>
            </w:r>
            <w:r w:rsidR="00BB271D">
              <w:t>Свет вокруг нас</w:t>
            </w:r>
            <w:r w:rsidR="008230CA">
              <w:t>».</w:t>
            </w:r>
          </w:p>
          <w:p w:rsidR="000E6D8E" w:rsidRDefault="000E6D8E" w:rsidP="000F4DD3">
            <w:pPr>
              <w:pStyle w:val="a3"/>
              <w:ind w:left="0"/>
            </w:pPr>
          </w:p>
          <w:p w:rsidR="000632B1" w:rsidRDefault="002646B8" w:rsidP="000632B1">
            <w:r>
              <w:t xml:space="preserve">4. </w:t>
            </w:r>
            <w:r w:rsidR="00BB271D">
              <w:t>«Волшебные лучи</w:t>
            </w:r>
            <w:r w:rsidR="000632B1">
              <w:t>».</w:t>
            </w:r>
          </w:p>
          <w:p w:rsidR="002646B8" w:rsidRDefault="002646B8" w:rsidP="000632B1"/>
        </w:tc>
      </w:tr>
      <w:tr w:rsidR="008230CA" w:rsidTr="002646B8">
        <w:tc>
          <w:tcPr>
            <w:tcW w:w="2507" w:type="dxa"/>
          </w:tcPr>
          <w:p w:rsidR="008230CA" w:rsidRDefault="008230CA" w:rsidP="00615233">
            <w:pPr>
              <w:pStyle w:val="a3"/>
              <w:ind w:left="0"/>
              <w:rPr>
                <w:b/>
              </w:rPr>
            </w:pPr>
          </w:p>
          <w:p w:rsidR="002F6C49" w:rsidRDefault="002F6C49" w:rsidP="00615233">
            <w:pPr>
              <w:pStyle w:val="a3"/>
              <w:ind w:left="0"/>
              <w:rPr>
                <w:b/>
              </w:rPr>
            </w:pPr>
          </w:p>
          <w:p w:rsidR="000632B1" w:rsidRDefault="000632B1" w:rsidP="000632B1">
            <w:pPr>
              <w:pStyle w:val="a3"/>
              <w:ind w:left="0"/>
            </w:pPr>
            <w:r>
              <w:t>1-ая неделя</w:t>
            </w:r>
          </w:p>
          <w:p w:rsidR="000632B1" w:rsidRDefault="000632B1" w:rsidP="000632B1">
            <w:pPr>
              <w:pStyle w:val="a3"/>
              <w:ind w:left="0"/>
            </w:pPr>
          </w:p>
          <w:p w:rsidR="000632B1" w:rsidRDefault="000632B1" w:rsidP="000632B1">
            <w:pPr>
              <w:pStyle w:val="a3"/>
              <w:ind w:left="0"/>
            </w:pPr>
            <w:r>
              <w:t>2-ая неделя</w:t>
            </w:r>
          </w:p>
          <w:p w:rsidR="000632B1" w:rsidRDefault="000632B1" w:rsidP="000632B1">
            <w:pPr>
              <w:pStyle w:val="a3"/>
              <w:ind w:left="0"/>
            </w:pPr>
          </w:p>
          <w:p w:rsidR="000632B1" w:rsidRDefault="000632B1" w:rsidP="000632B1">
            <w:pPr>
              <w:pStyle w:val="a3"/>
              <w:ind w:left="0"/>
            </w:pPr>
            <w:r>
              <w:t>3-я неделя</w:t>
            </w:r>
          </w:p>
          <w:p w:rsidR="000632B1" w:rsidRDefault="000632B1" w:rsidP="000632B1">
            <w:pPr>
              <w:pStyle w:val="a3"/>
              <w:ind w:left="0"/>
            </w:pPr>
          </w:p>
          <w:p w:rsidR="00616083" w:rsidRPr="002F6C49" w:rsidRDefault="000632B1" w:rsidP="000632B1">
            <w:pPr>
              <w:pStyle w:val="a3"/>
              <w:ind w:left="0"/>
            </w:pPr>
            <w:r>
              <w:t>4-ая неделя</w:t>
            </w:r>
            <w:r w:rsidRPr="002F6C49">
              <w:t xml:space="preserve"> </w:t>
            </w:r>
          </w:p>
        </w:tc>
        <w:tc>
          <w:tcPr>
            <w:tcW w:w="6344" w:type="dxa"/>
          </w:tcPr>
          <w:p w:rsidR="008230CA" w:rsidRPr="00745D04" w:rsidRDefault="008230CA" w:rsidP="000F4DD3">
            <w:pPr>
              <w:pStyle w:val="a3"/>
              <w:ind w:left="0"/>
              <w:jc w:val="center"/>
              <w:rPr>
                <w:b/>
                <w:i/>
              </w:rPr>
            </w:pPr>
            <w:r w:rsidRPr="00745D04">
              <w:rPr>
                <w:b/>
                <w:i/>
              </w:rPr>
              <w:t>Январь</w:t>
            </w:r>
          </w:p>
          <w:p w:rsidR="008230CA" w:rsidRDefault="008230CA" w:rsidP="000F4DD3">
            <w:pPr>
              <w:pStyle w:val="a3"/>
              <w:ind w:left="0"/>
            </w:pPr>
          </w:p>
          <w:p w:rsidR="008230CA" w:rsidRDefault="00587DFE" w:rsidP="00587DFE">
            <w:pPr>
              <w:pStyle w:val="a3"/>
              <w:ind w:left="0"/>
            </w:pPr>
            <w:r>
              <w:t>1</w:t>
            </w:r>
            <w:r w:rsidR="008230CA">
              <w:t>.«</w:t>
            </w:r>
            <w:r w:rsidR="00BB271D">
              <w:t>Легкий - тяжелый</w:t>
            </w:r>
            <w:r w:rsidR="008230CA">
              <w:t>».</w:t>
            </w:r>
          </w:p>
          <w:p w:rsidR="008230CA" w:rsidRDefault="008230CA" w:rsidP="000F4DD3"/>
          <w:p w:rsidR="008230CA" w:rsidRDefault="00587DFE" w:rsidP="000F4DD3">
            <w:r>
              <w:t>2</w:t>
            </w:r>
            <w:r w:rsidR="008230CA">
              <w:t>.«</w:t>
            </w:r>
            <w:proofErr w:type="spellStart"/>
            <w:r w:rsidR="00BB271D">
              <w:t>Угадайка</w:t>
            </w:r>
            <w:proofErr w:type="spellEnd"/>
            <w:r w:rsidR="003B6567">
              <w:t xml:space="preserve"> </w:t>
            </w:r>
            <w:r w:rsidR="00BB271D">
              <w:t>(1)</w:t>
            </w:r>
            <w:r w:rsidR="008230CA">
              <w:t>».</w:t>
            </w:r>
          </w:p>
          <w:p w:rsidR="00616083" w:rsidRDefault="00616083" w:rsidP="000F4DD3"/>
          <w:p w:rsidR="00616083" w:rsidRDefault="00616083" w:rsidP="000F4DD3">
            <w:r>
              <w:t>3. «</w:t>
            </w:r>
            <w:proofErr w:type="spellStart"/>
            <w:r w:rsidR="00BB271D">
              <w:t>Угадайка</w:t>
            </w:r>
            <w:proofErr w:type="spellEnd"/>
            <w:r w:rsidR="003B6567">
              <w:t xml:space="preserve"> </w:t>
            </w:r>
            <w:r w:rsidR="00BB271D">
              <w:t>(2)</w:t>
            </w:r>
            <w:r>
              <w:t>».</w:t>
            </w:r>
          </w:p>
          <w:p w:rsidR="008230CA" w:rsidRDefault="008230CA" w:rsidP="000F4DD3">
            <w:pPr>
              <w:pStyle w:val="a3"/>
              <w:ind w:left="0"/>
            </w:pPr>
          </w:p>
          <w:p w:rsidR="00616083" w:rsidRDefault="003B6567" w:rsidP="00616083">
            <w:r>
              <w:t>4.«Цветные льдинки</w:t>
            </w:r>
            <w:r w:rsidR="00616083">
              <w:t>».</w:t>
            </w:r>
          </w:p>
          <w:p w:rsidR="000632B1" w:rsidRDefault="000632B1" w:rsidP="00616083"/>
          <w:p w:rsidR="000632B1" w:rsidRDefault="000632B1" w:rsidP="00616083"/>
        </w:tc>
      </w:tr>
      <w:tr w:rsidR="008230CA" w:rsidTr="002646B8">
        <w:tc>
          <w:tcPr>
            <w:tcW w:w="2507" w:type="dxa"/>
          </w:tcPr>
          <w:p w:rsidR="008230CA" w:rsidRDefault="008230CA" w:rsidP="00615233">
            <w:pPr>
              <w:pStyle w:val="a3"/>
              <w:ind w:left="0"/>
              <w:rPr>
                <w:b/>
              </w:rPr>
            </w:pPr>
          </w:p>
          <w:p w:rsidR="00616083" w:rsidRDefault="00616083" w:rsidP="00615233">
            <w:pPr>
              <w:pStyle w:val="a3"/>
              <w:ind w:left="0"/>
            </w:pPr>
          </w:p>
          <w:p w:rsidR="000632B1" w:rsidRDefault="000632B1" w:rsidP="000632B1">
            <w:pPr>
              <w:pStyle w:val="a3"/>
              <w:ind w:left="0"/>
            </w:pPr>
            <w:r>
              <w:t>1-ая неделя</w:t>
            </w:r>
          </w:p>
          <w:p w:rsidR="000632B1" w:rsidRDefault="000632B1" w:rsidP="000632B1">
            <w:pPr>
              <w:pStyle w:val="a3"/>
              <w:ind w:left="0"/>
            </w:pPr>
          </w:p>
          <w:p w:rsidR="000632B1" w:rsidRDefault="000632B1" w:rsidP="000632B1">
            <w:pPr>
              <w:pStyle w:val="a3"/>
              <w:ind w:left="0"/>
            </w:pPr>
            <w:r>
              <w:t>2-ая неделя</w:t>
            </w:r>
          </w:p>
          <w:p w:rsidR="000632B1" w:rsidRDefault="000632B1" w:rsidP="000632B1">
            <w:pPr>
              <w:pStyle w:val="a3"/>
              <w:ind w:left="0"/>
            </w:pPr>
          </w:p>
          <w:p w:rsidR="000632B1" w:rsidRDefault="000632B1" w:rsidP="000632B1">
            <w:pPr>
              <w:pStyle w:val="a3"/>
              <w:ind w:left="0"/>
            </w:pPr>
            <w:r>
              <w:t>3-я неделя</w:t>
            </w:r>
          </w:p>
          <w:p w:rsidR="000632B1" w:rsidRDefault="000632B1" w:rsidP="000632B1">
            <w:pPr>
              <w:pStyle w:val="a3"/>
              <w:ind w:left="0"/>
            </w:pPr>
          </w:p>
          <w:p w:rsidR="00616083" w:rsidRPr="00616083" w:rsidRDefault="000632B1" w:rsidP="000632B1">
            <w:pPr>
              <w:pStyle w:val="a3"/>
              <w:ind w:left="0"/>
            </w:pPr>
            <w:r>
              <w:t>4-ая неделя</w:t>
            </w:r>
          </w:p>
        </w:tc>
        <w:tc>
          <w:tcPr>
            <w:tcW w:w="6344" w:type="dxa"/>
          </w:tcPr>
          <w:p w:rsidR="008230CA" w:rsidRDefault="008230CA" w:rsidP="000F4DD3">
            <w:pPr>
              <w:pStyle w:val="a3"/>
              <w:ind w:left="0"/>
              <w:jc w:val="center"/>
              <w:rPr>
                <w:b/>
                <w:i/>
              </w:rPr>
            </w:pPr>
            <w:r w:rsidRPr="009B0195">
              <w:rPr>
                <w:b/>
                <w:i/>
              </w:rPr>
              <w:t>Февраль</w:t>
            </w:r>
          </w:p>
          <w:p w:rsidR="008230CA" w:rsidRPr="009B0195" w:rsidRDefault="008230CA" w:rsidP="000F4DD3">
            <w:pPr>
              <w:pStyle w:val="a3"/>
              <w:ind w:left="0"/>
              <w:jc w:val="center"/>
              <w:rPr>
                <w:b/>
                <w:i/>
              </w:rPr>
            </w:pPr>
          </w:p>
          <w:p w:rsidR="00616083" w:rsidRDefault="008230CA" w:rsidP="00616083">
            <w:r>
              <w:t>1</w:t>
            </w:r>
            <w:r w:rsidR="00616083">
              <w:t>.«</w:t>
            </w:r>
            <w:r w:rsidR="003B6567">
              <w:t>Что звучит?</w:t>
            </w:r>
            <w:r w:rsidR="00616083">
              <w:t>».</w:t>
            </w:r>
          </w:p>
          <w:p w:rsidR="008230CA" w:rsidRDefault="008230CA" w:rsidP="000F4DD3"/>
          <w:p w:rsidR="008230CA" w:rsidRDefault="008230CA" w:rsidP="000F4DD3">
            <w:r>
              <w:t>2</w:t>
            </w:r>
            <w:r w:rsidR="00616083">
              <w:t>. «</w:t>
            </w:r>
            <w:r w:rsidR="003B6567">
              <w:t>Музыка или шум?</w:t>
            </w:r>
            <w:r w:rsidR="00616083">
              <w:t>».</w:t>
            </w:r>
          </w:p>
          <w:p w:rsidR="008230CA" w:rsidRDefault="008230CA" w:rsidP="000F4DD3"/>
          <w:p w:rsidR="00616083" w:rsidRDefault="00616083" w:rsidP="00616083">
            <w:r>
              <w:t>3. «</w:t>
            </w:r>
            <w:r w:rsidR="003B6567">
              <w:t>Почему все звучит?</w:t>
            </w:r>
            <w:r>
              <w:t>».</w:t>
            </w:r>
          </w:p>
          <w:p w:rsidR="00616083" w:rsidRDefault="00616083" w:rsidP="00616083"/>
          <w:p w:rsidR="00820E4E" w:rsidRDefault="008230CA" w:rsidP="00820E4E">
            <w:r>
              <w:t xml:space="preserve">4. </w:t>
            </w:r>
            <w:r w:rsidR="00820E4E">
              <w:t>«</w:t>
            </w:r>
            <w:r w:rsidR="003B6567">
              <w:t>Откуда берется голос?</w:t>
            </w:r>
            <w:r w:rsidR="00820E4E">
              <w:t>».</w:t>
            </w:r>
          </w:p>
          <w:p w:rsidR="008230CA" w:rsidRDefault="008230CA" w:rsidP="000F4DD3">
            <w:pPr>
              <w:pStyle w:val="a3"/>
              <w:ind w:left="0"/>
            </w:pPr>
          </w:p>
          <w:p w:rsidR="008230CA" w:rsidRDefault="008230CA" w:rsidP="000F4DD3">
            <w:pPr>
              <w:pStyle w:val="a3"/>
              <w:ind w:left="0"/>
            </w:pPr>
          </w:p>
        </w:tc>
      </w:tr>
      <w:tr w:rsidR="008230CA" w:rsidTr="002646B8">
        <w:tc>
          <w:tcPr>
            <w:tcW w:w="2507" w:type="dxa"/>
          </w:tcPr>
          <w:p w:rsidR="008230CA" w:rsidRDefault="008230CA" w:rsidP="00615233">
            <w:pPr>
              <w:pStyle w:val="a3"/>
              <w:ind w:left="0"/>
              <w:rPr>
                <w:b/>
              </w:rPr>
            </w:pPr>
          </w:p>
          <w:p w:rsidR="00820E4E" w:rsidRDefault="00820E4E" w:rsidP="00615233">
            <w:pPr>
              <w:pStyle w:val="a3"/>
              <w:ind w:left="0"/>
              <w:rPr>
                <w:b/>
              </w:rPr>
            </w:pPr>
          </w:p>
          <w:p w:rsidR="000632B1" w:rsidRDefault="000632B1" w:rsidP="000632B1">
            <w:pPr>
              <w:pStyle w:val="a3"/>
              <w:ind w:left="0"/>
            </w:pPr>
            <w:r>
              <w:t>1-ая неделя</w:t>
            </w:r>
          </w:p>
          <w:p w:rsidR="000632B1" w:rsidRDefault="000632B1" w:rsidP="000632B1">
            <w:pPr>
              <w:pStyle w:val="a3"/>
              <w:ind w:left="0"/>
            </w:pPr>
          </w:p>
          <w:p w:rsidR="000632B1" w:rsidRDefault="000632B1" w:rsidP="000632B1">
            <w:pPr>
              <w:pStyle w:val="a3"/>
              <w:ind w:left="0"/>
            </w:pPr>
            <w:r>
              <w:t>2-ая неделя</w:t>
            </w:r>
          </w:p>
          <w:p w:rsidR="000632B1" w:rsidRDefault="000632B1" w:rsidP="000632B1">
            <w:pPr>
              <w:pStyle w:val="a3"/>
              <w:ind w:left="0"/>
            </w:pPr>
          </w:p>
          <w:p w:rsidR="000632B1" w:rsidRDefault="000632B1" w:rsidP="000632B1">
            <w:pPr>
              <w:pStyle w:val="a3"/>
              <w:ind w:left="0"/>
            </w:pPr>
            <w:r>
              <w:t>3-я неделя</w:t>
            </w:r>
          </w:p>
          <w:p w:rsidR="000632B1" w:rsidRDefault="000632B1" w:rsidP="000632B1">
            <w:pPr>
              <w:pStyle w:val="a3"/>
              <w:ind w:left="0"/>
            </w:pPr>
          </w:p>
          <w:p w:rsidR="00820E4E" w:rsidRPr="00820E4E" w:rsidRDefault="000632B1" w:rsidP="000632B1">
            <w:pPr>
              <w:pStyle w:val="a3"/>
              <w:ind w:left="0"/>
            </w:pPr>
            <w:r>
              <w:t>4-ая неделя</w:t>
            </w:r>
            <w:r w:rsidRPr="00820E4E">
              <w:t xml:space="preserve"> </w:t>
            </w:r>
          </w:p>
        </w:tc>
        <w:tc>
          <w:tcPr>
            <w:tcW w:w="6344" w:type="dxa"/>
          </w:tcPr>
          <w:p w:rsidR="008230CA" w:rsidRDefault="008230CA" w:rsidP="000F4DD3">
            <w:pPr>
              <w:pStyle w:val="a3"/>
              <w:ind w:left="0"/>
              <w:jc w:val="center"/>
              <w:rPr>
                <w:b/>
                <w:i/>
              </w:rPr>
            </w:pPr>
            <w:r w:rsidRPr="009B0195">
              <w:rPr>
                <w:b/>
                <w:i/>
              </w:rPr>
              <w:t>Март</w:t>
            </w:r>
          </w:p>
          <w:p w:rsidR="008230CA" w:rsidRDefault="008230CA" w:rsidP="000F4DD3">
            <w:pPr>
              <w:pStyle w:val="a3"/>
              <w:ind w:left="0"/>
              <w:jc w:val="center"/>
              <w:rPr>
                <w:b/>
                <w:i/>
              </w:rPr>
            </w:pPr>
          </w:p>
          <w:p w:rsidR="008230CA" w:rsidRDefault="008C4F4F" w:rsidP="008C4F4F">
            <w:r>
              <w:t>1.«Зачем Деду Морозу и Снегурочке шубы?»</w:t>
            </w:r>
          </w:p>
          <w:p w:rsidR="008230CA" w:rsidRDefault="008230CA" w:rsidP="000F4DD3">
            <w:pPr>
              <w:pStyle w:val="a3"/>
              <w:ind w:left="0"/>
            </w:pPr>
          </w:p>
          <w:p w:rsidR="008230CA" w:rsidRDefault="008230CA" w:rsidP="008C4F4F">
            <w:r>
              <w:t>2</w:t>
            </w:r>
            <w:r w:rsidR="00820E4E">
              <w:t xml:space="preserve">. </w:t>
            </w:r>
            <w:r w:rsidR="008C4F4F">
              <w:t>«Горячо - холодно».</w:t>
            </w:r>
          </w:p>
          <w:p w:rsidR="008230CA" w:rsidRDefault="008230CA" w:rsidP="000F4DD3">
            <w:pPr>
              <w:pStyle w:val="a3"/>
              <w:ind w:left="0"/>
            </w:pPr>
          </w:p>
          <w:p w:rsidR="008230CA" w:rsidRDefault="008C4F4F" w:rsidP="00820E4E">
            <w:r>
              <w:t>3.«Чудесный мешочек».</w:t>
            </w:r>
          </w:p>
          <w:p w:rsidR="00820E4E" w:rsidRDefault="00820E4E" w:rsidP="00820E4E"/>
          <w:p w:rsidR="00820E4E" w:rsidRDefault="00820E4E" w:rsidP="00820E4E">
            <w:r>
              <w:t>4</w:t>
            </w:r>
            <w:r w:rsidR="008C4F4F">
              <w:t>.«Как согреть руки?».</w:t>
            </w:r>
          </w:p>
          <w:p w:rsidR="008C4F4F" w:rsidRDefault="008C4F4F" w:rsidP="00820E4E"/>
        </w:tc>
      </w:tr>
      <w:tr w:rsidR="008230CA" w:rsidTr="002646B8">
        <w:tc>
          <w:tcPr>
            <w:tcW w:w="2507" w:type="dxa"/>
          </w:tcPr>
          <w:p w:rsidR="008230CA" w:rsidRDefault="008230CA" w:rsidP="00615233">
            <w:pPr>
              <w:pStyle w:val="a3"/>
              <w:ind w:left="0"/>
              <w:rPr>
                <w:b/>
              </w:rPr>
            </w:pPr>
          </w:p>
          <w:p w:rsidR="00107B78" w:rsidRDefault="00107B78" w:rsidP="00615233">
            <w:pPr>
              <w:pStyle w:val="a3"/>
              <w:ind w:left="0"/>
              <w:rPr>
                <w:b/>
              </w:rPr>
            </w:pPr>
          </w:p>
          <w:p w:rsidR="000632B1" w:rsidRDefault="000632B1" w:rsidP="000632B1">
            <w:pPr>
              <w:pStyle w:val="a3"/>
              <w:ind w:left="0"/>
            </w:pPr>
            <w:r>
              <w:t>1-ая неделя</w:t>
            </w:r>
          </w:p>
          <w:p w:rsidR="000632B1" w:rsidRDefault="000632B1" w:rsidP="000632B1">
            <w:pPr>
              <w:pStyle w:val="a3"/>
              <w:ind w:left="0"/>
            </w:pPr>
          </w:p>
          <w:p w:rsidR="000632B1" w:rsidRDefault="000632B1" w:rsidP="000632B1">
            <w:pPr>
              <w:pStyle w:val="a3"/>
              <w:ind w:left="0"/>
            </w:pPr>
            <w:r>
              <w:t>2-ая неделя</w:t>
            </w:r>
          </w:p>
          <w:p w:rsidR="000632B1" w:rsidRDefault="000632B1" w:rsidP="000632B1">
            <w:pPr>
              <w:pStyle w:val="a3"/>
              <w:ind w:left="0"/>
            </w:pPr>
          </w:p>
          <w:p w:rsidR="000632B1" w:rsidRDefault="000632B1" w:rsidP="000632B1">
            <w:pPr>
              <w:pStyle w:val="a3"/>
              <w:ind w:left="0"/>
            </w:pPr>
            <w:r>
              <w:t>3-я неделя</w:t>
            </w:r>
          </w:p>
          <w:p w:rsidR="000632B1" w:rsidRDefault="000632B1" w:rsidP="000632B1">
            <w:pPr>
              <w:pStyle w:val="a3"/>
              <w:ind w:left="0"/>
            </w:pPr>
          </w:p>
          <w:p w:rsidR="007C36CD" w:rsidRPr="00107B78" w:rsidRDefault="000632B1" w:rsidP="000632B1">
            <w:pPr>
              <w:pStyle w:val="a3"/>
              <w:ind w:left="0"/>
            </w:pPr>
            <w:r>
              <w:t>4-ая неделя</w:t>
            </w:r>
            <w:r w:rsidRPr="00107B78">
              <w:t xml:space="preserve"> </w:t>
            </w:r>
          </w:p>
        </w:tc>
        <w:tc>
          <w:tcPr>
            <w:tcW w:w="6344" w:type="dxa"/>
          </w:tcPr>
          <w:p w:rsidR="008230CA" w:rsidRDefault="008230CA" w:rsidP="000F4DD3">
            <w:pPr>
              <w:pStyle w:val="a3"/>
              <w:ind w:left="0"/>
              <w:jc w:val="center"/>
              <w:rPr>
                <w:b/>
                <w:i/>
              </w:rPr>
            </w:pPr>
            <w:r w:rsidRPr="009B0195">
              <w:rPr>
                <w:b/>
                <w:i/>
              </w:rPr>
              <w:t>Апрель</w:t>
            </w:r>
          </w:p>
          <w:p w:rsidR="008230CA" w:rsidRPr="009B0195" w:rsidRDefault="008230CA" w:rsidP="000F4DD3">
            <w:pPr>
              <w:pStyle w:val="a3"/>
              <w:ind w:left="0"/>
              <w:jc w:val="center"/>
              <w:rPr>
                <w:b/>
                <w:i/>
              </w:rPr>
            </w:pPr>
          </w:p>
          <w:p w:rsidR="008230CA" w:rsidRDefault="00107B78" w:rsidP="000F4DD3">
            <w:r>
              <w:t>1 .«</w:t>
            </w:r>
            <w:r w:rsidR="008C4F4F">
              <w:t>Веселые человечки играют</w:t>
            </w:r>
            <w:r>
              <w:t>».</w:t>
            </w:r>
          </w:p>
          <w:p w:rsidR="00107B78" w:rsidRDefault="00107B78" w:rsidP="00107B78">
            <w:pPr>
              <w:pStyle w:val="a3"/>
            </w:pPr>
          </w:p>
          <w:p w:rsidR="00107B78" w:rsidRDefault="00107B78" w:rsidP="00107B78">
            <w:r>
              <w:t xml:space="preserve">2. </w:t>
            </w:r>
            <w:r w:rsidR="00801577">
              <w:t>«</w:t>
            </w:r>
            <w:r w:rsidR="00285304">
              <w:t>Починим игрушку</w:t>
            </w:r>
            <w:r w:rsidR="00801577">
              <w:t>».</w:t>
            </w:r>
          </w:p>
          <w:p w:rsidR="008230CA" w:rsidRDefault="008230CA" w:rsidP="000F4DD3"/>
          <w:p w:rsidR="007C36CD" w:rsidRDefault="008230CA" w:rsidP="007C36CD">
            <w:r>
              <w:t>3</w:t>
            </w:r>
            <w:r w:rsidR="007C36CD">
              <w:t>.«</w:t>
            </w:r>
            <w:r w:rsidR="00285304">
              <w:t>Наши помощники</w:t>
            </w:r>
            <w:r w:rsidR="007C36CD">
              <w:t>».</w:t>
            </w:r>
          </w:p>
          <w:p w:rsidR="008230CA" w:rsidRDefault="008230CA" w:rsidP="000F4DD3"/>
          <w:p w:rsidR="007C36CD" w:rsidRDefault="008230CA" w:rsidP="007C36CD">
            <w:r>
              <w:t>4</w:t>
            </w:r>
            <w:r w:rsidR="007C36CD">
              <w:t>. «</w:t>
            </w:r>
            <w:r w:rsidR="00285304">
              <w:t>Умный нос</w:t>
            </w:r>
            <w:r w:rsidR="007C36CD">
              <w:t>».</w:t>
            </w:r>
          </w:p>
          <w:p w:rsidR="008230CA" w:rsidRDefault="008230CA" w:rsidP="007C36CD"/>
        </w:tc>
      </w:tr>
      <w:tr w:rsidR="008230CA" w:rsidTr="002646B8">
        <w:tc>
          <w:tcPr>
            <w:tcW w:w="2507" w:type="dxa"/>
          </w:tcPr>
          <w:p w:rsidR="008230CA" w:rsidRDefault="008230CA" w:rsidP="00615233">
            <w:pPr>
              <w:pStyle w:val="a3"/>
              <w:ind w:left="0"/>
              <w:rPr>
                <w:b/>
              </w:rPr>
            </w:pPr>
          </w:p>
          <w:p w:rsidR="007C36CD" w:rsidRDefault="007C36CD" w:rsidP="00615233">
            <w:pPr>
              <w:pStyle w:val="a3"/>
              <w:ind w:left="0"/>
              <w:rPr>
                <w:b/>
              </w:rPr>
            </w:pPr>
          </w:p>
          <w:p w:rsidR="000632B1" w:rsidRDefault="000632B1" w:rsidP="000632B1">
            <w:pPr>
              <w:pStyle w:val="a3"/>
              <w:ind w:left="0"/>
            </w:pPr>
            <w:r>
              <w:t>1-ая неделя</w:t>
            </w:r>
          </w:p>
          <w:p w:rsidR="000632B1" w:rsidRDefault="000632B1" w:rsidP="000632B1">
            <w:pPr>
              <w:pStyle w:val="a3"/>
              <w:ind w:left="0"/>
            </w:pPr>
          </w:p>
          <w:p w:rsidR="000632B1" w:rsidRDefault="000632B1" w:rsidP="000632B1">
            <w:pPr>
              <w:pStyle w:val="a3"/>
              <w:ind w:left="0"/>
            </w:pPr>
            <w:r>
              <w:t>2-ая неделя</w:t>
            </w:r>
          </w:p>
          <w:p w:rsidR="000632B1" w:rsidRDefault="000632B1" w:rsidP="000632B1">
            <w:pPr>
              <w:pStyle w:val="a3"/>
              <w:ind w:left="0"/>
            </w:pPr>
          </w:p>
          <w:p w:rsidR="00801577" w:rsidRPr="007C36CD" w:rsidRDefault="000632B1" w:rsidP="000632B1">
            <w:pPr>
              <w:pStyle w:val="a3"/>
              <w:ind w:left="0"/>
            </w:pPr>
            <w:r>
              <w:t>3-я неделя</w:t>
            </w:r>
          </w:p>
        </w:tc>
        <w:tc>
          <w:tcPr>
            <w:tcW w:w="6344" w:type="dxa"/>
          </w:tcPr>
          <w:p w:rsidR="002F5C08" w:rsidRDefault="002F5C08" w:rsidP="002F5C08">
            <w:pPr>
              <w:pStyle w:val="a3"/>
              <w:ind w:left="0"/>
              <w:jc w:val="center"/>
              <w:rPr>
                <w:b/>
                <w:i/>
              </w:rPr>
            </w:pPr>
            <w:r w:rsidRPr="009B0195">
              <w:rPr>
                <w:b/>
                <w:i/>
              </w:rPr>
              <w:t>Май</w:t>
            </w:r>
          </w:p>
          <w:p w:rsidR="002F5C08" w:rsidRPr="009B0195" w:rsidRDefault="002F5C08" w:rsidP="002F5C08">
            <w:pPr>
              <w:pStyle w:val="a3"/>
              <w:ind w:left="0"/>
              <w:jc w:val="center"/>
              <w:rPr>
                <w:b/>
                <w:i/>
              </w:rPr>
            </w:pPr>
          </w:p>
          <w:p w:rsidR="002F5C08" w:rsidRDefault="002F5C08" w:rsidP="002F5C08">
            <w:r>
              <w:t>1.«</w:t>
            </w:r>
            <w:r w:rsidR="00285304">
              <w:t>Бумага, ее качества и свойства</w:t>
            </w:r>
            <w:r>
              <w:t>».</w:t>
            </w:r>
          </w:p>
          <w:p w:rsidR="002F5C08" w:rsidRDefault="002F5C08" w:rsidP="002F5C08">
            <w:pPr>
              <w:pStyle w:val="a3"/>
              <w:ind w:left="0"/>
            </w:pPr>
          </w:p>
          <w:p w:rsidR="00801577" w:rsidRDefault="002F5C08" w:rsidP="00801577">
            <w:r>
              <w:t>2</w:t>
            </w:r>
            <w:r w:rsidR="00801577">
              <w:t>. «</w:t>
            </w:r>
            <w:r w:rsidR="00285304">
              <w:t>Древесина, ее качества и свойства</w:t>
            </w:r>
            <w:r w:rsidR="00801577">
              <w:t>».</w:t>
            </w:r>
          </w:p>
          <w:p w:rsidR="002F5C08" w:rsidRDefault="002F5C08" w:rsidP="00580C3E"/>
          <w:p w:rsidR="002F5C08" w:rsidRDefault="00801577" w:rsidP="00801577">
            <w:r>
              <w:t>3.«</w:t>
            </w:r>
            <w:r w:rsidR="00285304">
              <w:t>Ткань, ее качества и свойства</w:t>
            </w:r>
            <w:r>
              <w:t>».</w:t>
            </w:r>
          </w:p>
          <w:p w:rsidR="002F5C08" w:rsidRDefault="002F5C08" w:rsidP="002F5C08">
            <w:pPr>
              <w:pStyle w:val="a3"/>
              <w:ind w:left="0"/>
            </w:pPr>
          </w:p>
          <w:p w:rsidR="002F5C08" w:rsidRDefault="002F5C08" w:rsidP="002F5C08"/>
          <w:p w:rsidR="008230CA" w:rsidRPr="009B0195" w:rsidRDefault="008230CA" w:rsidP="000F4DD3">
            <w:pPr>
              <w:pStyle w:val="a3"/>
              <w:ind w:left="0"/>
              <w:jc w:val="center"/>
              <w:rPr>
                <w:b/>
                <w:i/>
              </w:rPr>
            </w:pPr>
          </w:p>
        </w:tc>
      </w:tr>
    </w:tbl>
    <w:p w:rsidR="000632B1" w:rsidRPr="000C5715" w:rsidRDefault="000632B1" w:rsidP="000C5715">
      <w:pPr>
        <w:rPr>
          <w:b/>
        </w:rPr>
      </w:pPr>
    </w:p>
    <w:p w:rsidR="000632B1" w:rsidRDefault="000632B1" w:rsidP="00615233">
      <w:pPr>
        <w:pStyle w:val="a3"/>
        <w:rPr>
          <w:b/>
        </w:rPr>
      </w:pPr>
    </w:p>
    <w:p w:rsidR="00882EC5" w:rsidRDefault="00882EC5" w:rsidP="00615233">
      <w:pPr>
        <w:pStyle w:val="a3"/>
        <w:rPr>
          <w:b/>
        </w:rPr>
      </w:pPr>
    </w:p>
    <w:p w:rsidR="008230CA" w:rsidRDefault="00E83813" w:rsidP="00615233">
      <w:pPr>
        <w:pStyle w:val="a3"/>
        <w:rPr>
          <w:b/>
        </w:rPr>
      </w:pPr>
      <w:r>
        <w:rPr>
          <w:b/>
        </w:rPr>
        <w:lastRenderedPageBreak/>
        <w:t>Список использованных источников</w:t>
      </w:r>
      <w:r w:rsidR="000B1ABA">
        <w:rPr>
          <w:b/>
        </w:rPr>
        <w:t>.</w:t>
      </w:r>
    </w:p>
    <w:p w:rsidR="000B1ABA" w:rsidRDefault="000B1ABA" w:rsidP="00615233">
      <w:pPr>
        <w:pStyle w:val="a3"/>
        <w:rPr>
          <w:b/>
        </w:rPr>
      </w:pPr>
    </w:p>
    <w:p w:rsidR="00D874C6" w:rsidRDefault="00D874C6" w:rsidP="005D38B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</w:pPr>
      <w:proofErr w:type="spellStart"/>
      <w:r>
        <w:t>Дыбина</w:t>
      </w:r>
      <w:proofErr w:type="spellEnd"/>
      <w:r>
        <w:t xml:space="preserve"> О.В., Рахманова Н.П., Щетинина В.В.</w:t>
      </w:r>
    </w:p>
    <w:p w:rsidR="00D874C6" w:rsidRDefault="00D874C6" w:rsidP="00D874C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</w:pPr>
      <w:r>
        <w:t>Неизведанное рядом: Опыты и эксперименты для дошкольников</w:t>
      </w:r>
      <w:proofErr w:type="gramStart"/>
      <w:r>
        <w:t xml:space="preserve"> / П</w:t>
      </w:r>
      <w:proofErr w:type="gramEnd"/>
      <w:r>
        <w:t xml:space="preserve">од ред. О.В. </w:t>
      </w:r>
      <w:proofErr w:type="spellStart"/>
      <w:r>
        <w:t>Дыбиной</w:t>
      </w:r>
      <w:proofErr w:type="spellEnd"/>
      <w:r>
        <w:t xml:space="preserve">. – 2-е изд., </w:t>
      </w:r>
      <w:proofErr w:type="spellStart"/>
      <w:r>
        <w:t>испр</w:t>
      </w:r>
      <w:proofErr w:type="spellEnd"/>
      <w:r>
        <w:t xml:space="preserve">. – М.: ТЦ Сфера, 2017. – 192 </w:t>
      </w:r>
      <w:proofErr w:type="gramStart"/>
      <w:r>
        <w:t>с</w:t>
      </w:r>
      <w:proofErr w:type="gramEnd"/>
      <w:r>
        <w:t>. (</w:t>
      </w:r>
      <w:proofErr w:type="gramStart"/>
      <w:r>
        <w:t>Ребенок</w:t>
      </w:r>
      <w:proofErr w:type="gramEnd"/>
      <w:r>
        <w:t xml:space="preserve"> в мире поиска).</w:t>
      </w:r>
    </w:p>
    <w:p w:rsidR="00202B40" w:rsidRDefault="00202B40" w:rsidP="00615233">
      <w:pPr>
        <w:pStyle w:val="a3"/>
        <w:rPr>
          <w:b/>
        </w:rPr>
      </w:pPr>
    </w:p>
    <w:p w:rsidR="00D874C6" w:rsidRDefault="00D874C6" w:rsidP="00615233">
      <w:pPr>
        <w:pStyle w:val="a3"/>
        <w:rPr>
          <w:b/>
        </w:rPr>
      </w:pPr>
    </w:p>
    <w:p w:rsidR="00D874C6" w:rsidRDefault="00D874C6" w:rsidP="00615233">
      <w:pPr>
        <w:pStyle w:val="a3"/>
        <w:rPr>
          <w:b/>
        </w:rPr>
      </w:pPr>
    </w:p>
    <w:p w:rsidR="00D874C6" w:rsidRDefault="00D874C6" w:rsidP="00615233">
      <w:pPr>
        <w:pStyle w:val="a3"/>
        <w:rPr>
          <w:b/>
        </w:rPr>
      </w:pPr>
    </w:p>
    <w:p w:rsidR="00D874C6" w:rsidRDefault="00D874C6" w:rsidP="00615233">
      <w:pPr>
        <w:pStyle w:val="a3"/>
        <w:rPr>
          <w:b/>
        </w:rPr>
      </w:pPr>
    </w:p>
    <w:p w:rsidR="00D874C6" w:rsidRDefault="00D874C6" w:rsidP="00615233">
      <w:pPr>
        <w:pStyle w:val="a3"/>
        <w:rPr>
          <w:b/>
        </w:rPr>
      </w:pPr>
    </w:p>
    <w:p w:rsidR="00D874C6" w:rsidRDefault="00D874C6" w:rsidP="00615233">
      <w:pPr>
        <w:pStyle w:val="a3"/>
        <w:rPr>
          <w:b/>
        </w:rPr>
      </w:pPr>
    </w:p>
    <w:p w:rsidR="00D874C6" w:rsidRDefault="00D874C6" w:rsidP="00615233">
      <w:pPr>
        <w:pStyle w:val="a3"/>
        <w:rPr>
          <w:b/>
        </w:rPr>
      </w:pPr>
    </w:p>
    <w:p w:rsidR="00D874C6" w:rsidRDefault="00D874C6" w:rsidP="00615233">
      <w:pPr>
        <w:pStyle w:val="a3"/>
        <w:rPr>
          <w:b/>
        </w:rPr>
      </w:pPr>
    </w:p>
    <w:p w:rsidR="00D874C6" w:rsidRDefault="00D874C6" w:rsidP="00615233">
      <w:pPr>
        <w:pStyle w:val="a3"/>
        <w:rPr>
          <w:b/>
        </w:rPr>
      </w:pPr>
    </w:p>
    <w:p w:rsidR="00D874C6" w:rsidRDefault="00D874C6" w:rsidP="00615233">
      <w:pPr>
        <w:pStyle w:val="a3"/>
        <w:rPr>
          <w:b/>
        </w:rPr>
      </w:pPr>
    </w:p>
    <w:p w:rsidR="00D874C6" w:rsidRDefault="00D874C6" w:rsidP="00615233">
      <w:pPr>
        <w:pStyle w:val="a3"/>
        <w:rPr>
          <w:b/>
        </w:rPr>
      </w:pPr>
    </w:p>
    <w:p w:rsidR="00D874C6" w:rsidRDefault="00D874C6" w:rsidP="00615233">
      <w:pPr>
        <w:pStyle w:val="a3"/>
        <w:rPr>
          <w:b/>
        </w:rPr>
      </w:pPr>
    </w:p>
    <w:p w:rsidR="00D874C6" w:rsidRDefault="00D874C6" w:rsidP="00615233">
      <w:pPr>
        <w:pStyle w:val="a3"/>
        <w:rPr>
          <w:b/>
        </w:rPr>
      </w:pPr>
    </w:p>
    <w:p w:rsidR="00202B40" w:rsidRDefault="00202B40" w:rsidP="00615233">
      <w:pPr>
        <w:pStyle w:val="a3"/>
        <w:rPr>
          <w:b/>
        </w:rPr>
      </w:pPr>
    </w:p>
    <w:p w:rsidR="00202B40" w:rsidRDefault="00202B40" w:rsidP="00615233">
      <w:pPr>
        <w:pStyle w:val="a3"/>
        <w:rPr>
          <w:b/>
        </w:rPr>
      </w:pPr>
    </w:p>
    <w:p w:rsidR="00202B40" w:rsidRDefault="00202B40" w:rsidP="00615233">
      <w:pPr>
        <w:pStyle w:val="a3"/>
        <w:rPr>
          <w:b/>
        </w:rPr>
      </w:pPr>
    </w:p>
    <w:p w:rsidR="00202B40" w:rsidRDefault="00202B40" w:rsidP="00615233">
      <w:pPr>
        <w:pStyle w:val="a3"/>
        <w:rPr>
          <w:b/>
        </w:rPr>
      </w:pPr>
    </w:p>
    <w:p w:rsidR="00202B40" w:rsidRDefault="00202B40" w:rsidP="00615233">
      <w:pPr>
        <w:pStyle w:val="a3"/>
        <w:rPr>
          <w:b/>
        </w:rPr>
      </w:pPr>
    </w:p>
    <w:p w:rsidR="00202B40" w:rsidRDefault="00202B40" w:rsidP="00615233">
      <w:pPr>
        <w:pStyle w:val="a3"/>
        <w:rPr>
          <w:b/>
        </w:rPr>
      </w:pPr>
    </w:p>
    <w:p w:rsidR="00202B40" w:rsidRDefault="00202B40" w:rsidP="00615233">
      <w:pPr>
        <w:pStyle w:val="a3"/>
        <w:rPr>
          <w:b/>
        </w:rPr>
      </w:pPr>
    </w:p>
    <w:p w:rsidR="00202B40" w:rsidRDefault="00202B40" w:rsidP="00615233">
      <w:pPr>
        <w:pStyle w:val="a3"/>
        <w:rPr>
          <w:b/>
        </w:rPr>
      </w:pPr>
    </w:p>
    <w:p w:rsidR="00202B40" w:rsidRDefault="00202B40" w:rsidP="00615233">
      <w:pPr>
        <w:pStyle w:val="a3"/>
        <w:rPr>
          <w:b/>
        </w:rPr>
      </w:pPr>
    </w:p>
    <w:p w:rsidR="00202B40" w:rsidRDefault="00202B40" w:rsidP="00615233">
      <w:pPr>
        <w:pStyle w:val="a3"/>
        <w:rPr>
          <w:b/>
        </w:rPr>
      </w:pPr>
    </w:p>
    <w:p w:rsidR="00202B40" w:rsidRDefault="00202B40" w:rsidP="00615233">
      <w:pPr>
        <w:pStyle w:val="a3"/>
        <w:rPr>
          <w:b/>
        </w:rPr>
      </w:pPr>
    </w:p>
    <w:p w:rsidR="00202B40" w:rsidRDefault="00202B40" w:rsidP="00615233">
      <w:pPr>
        <w:pStyle w:val="a3"/>
        <w:rPr>
          <w:b/>
        </w:rPr>
      </w:pPr>
    </w:p>
    <w:p w:rsidR="00A54153" w:rsidRDefault="00A54153" w:rsidP="00615233">
      <w:pPr>
        <w:pStyle w:val="a3"/>
        <w:rPr>
          <w:b/>
        </w:rPr>
      </w:pPr>
    </w:p>
    <w:p w:rsidR="00202B40" w:rsidRDefault="00202B40" w:rsidP="00615233">
      <w:pPr>
        <w:pStyle w:val="a3"/>
        <w:rPr>
          <w:b/>
        </w:rPr>
      </w:pPr>
    </w:p>
    <w:p w:rsidR="00202B40" w:rsidRDefault="00202B40" w:rsidP="00615233">
      <w:pPr>
        <w:pStyle w:val="a3"/>
        <w:rPr>
          <w:b/>
        </w:rPr>
      </w:pPr>
    </w:p>
    <w:p w:rsidR="00202B40" w:rsidRDefault="00202B40" w:rsidP="00615233">
      <w:pPr>
        <w:pStyle w:val="a3"/>
        <w:rPr>
          <w:b/>
        </w:rPr>
      </w:pPr>
    </w:p>
    <w:p w:rsidR="00202B40" w:rsidRDefault="00202B40" w:rsidP="00615233">
      <w:pPr>
        <w:pStyle w:val="a3"/>
        <w:rPr>
          <w:b/>
        </w:rPr>
      </w:pPr>
    </w:p>
    <w:p w:rsidR="00882EC5" w:rsidRDefault="00882EC5" w:rsidP="00615233">
      <w:pPr>
        <w:pStyle w:val="a3"/>
        <w:rPr>
          <w:b/>
        </w:rPr>
      </w:pPr>
    </w:p>
    <w:p w:rsidR="00202B40" w:rsidRPr="00EC7290" w:rsidRDefault="00202B40" w:rsidP="00EC7290">
      <w:pPr>
        <w:rPr>
          <w:b/>
        </w:rPr>
      </w:pPr>
    </w:p>
    <w:p w:rsidR="00A1689D" w:rsidRPr="00595FC5" w:rsidRDefault="00A1689D" w:rsidP="00A1689D">
      <w:pPr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t xml:space="preserve">      </w:t>
      </w:r>
      <w:r w:rsidRPr="00595FC5">
        <w:rPr>
          <w:rFonts w:cs="Times New Roman"/>
          <w:b/>
        </w:rPr>
        <w:t>Список группы</w:t>
      </w:r>
      <w:r>
        <w:rPr>
          <w:rFonts w:cs="Times New Roman"/>
          <w:b/>
        </w:rPr>
        <w:t>.</w:t>
      </w:r>
    </w:p>
    <w:p w:rsidR="00802193" w:rsidRPr="005A3D0F" w:rsidRDefault="00802193" w:rsidP="00802193">
      <w:pPr>
        <w:pStyle w:val="a3"/>
        <w:numPr>
          <w:ilvl w:val="0"/>
          <w:numId w:val="15"/>
        </w:numPr>
        <w:ind w:left="709"/>
        <w:rPr>
          <w:rFonts w:cs="Times New Roman"/>
        </w:rPr>
      </w:pPr>
      <w:r w:rsidRPr="005A3D0F">
        <w:rPr>
          <w:rFonts w:cs="Times New Roman"/>
        </w:rPr>
        <w:t>Арефьев Ярослав Дмитриевич</w:t>
      </w:r>
    </w:p>
    <w:p w:rsidR="00802193" w:rsidRPr="005A3D0F" w:rsidRDefault="00802193" w:rsidP="00802193">
      <w:pPr>
        <w:pStyle w:val="a3"/>
        <w:numPr>
          <w:ilvl w:val="0"/>
          <w:numId w:val="15"/>
        </w:numPr>
        <w:rPr>
          <w:rFonts w:cs="Times New Roman"/>
        </w:rPr>
      </w:pPr>
      <w:proofErr w:type="spellStart"/>
      <w:r w:rsidRPr="005A3D0F">
        <w:rPr>
          <w:rFonts w:cs="Times New Roman"/>
        </w:rPr>
        <w:t>Мирзалиева</w:t>
      </w:r>
      <w:proofErr w:type="spellEnd"/>
      <w:r w:rsidRPr="005A3D0F">
        <w:rPr>
          <w:rFonts w:cs="Times New Roman"/>
        </w:rPr>
        <w:t xml:space="preserve"> </w:t>
      </w:r>
      <w:proofErr w:type="spellStart"/>
      <w:r w:rsidRPr="005A3D0F">
        <w:rPr>
          <w:rFonts w:cs="Times New Roman"/>
        </w:rPr>
        <w:t>Нурай</w:t>
      </w:r>
      <w:proofErr w:type="spellEnd"/>
      <w:r w:rsidRPr="005A3D0F">
        <w:rPr>
          <w:rFonts w:cs="Times New Roman"/>
        </w:rPr>
        <w:t xml:space="preserve"> Рафаил </w:t>
      </w:r>
      <w:proofErr w:type="spellStart"/>
      <w:r w:rsidRPr="005A3D0F">
        <w:rPr>
          <w:rFonts w:cs="Times New Roman"/>
        </w:rPr>
        <w:t>Кызы</w:t>
      </w:r>
      <w:proofErr w:type="spellEnd"/>
    </w:p>
    <w:p w:rsidR="00802193" w:rsidRPr="005A3D0F" w:rsidRDefault="00802193" w:rsidP="00802193">
      <w:pPr>
        <w:pStyle w:val="a3"/>
        <w:numPr>
          <w:ilvl w:val="0"/>
          <w:numId w:val="15"/>
        </w:numPr>
        <w:rPr>
          <w:rFonts w:cs="Times New Roman"/>
        </w:rPr>
      </w:pPr>
      <w:r w:rsidRPr="005A3D0F">
        <w:rPr>
          <w:rFonts w:cs="Times New Roman"/>
        </w:rPr>
        <w:t>Березин Илья Александрович</w:t>
      </w:r>
    </w:p>
    <w:p w:rsidR="00802193" w:rsidRPr="005A3D0F" w:rsidRDefault="00802193" w:rsidP="00802193">
      <w:pPr>
        <w:pStyle w:val="a3"/>
        <w:numPr>
          <w:ilvl w:val="0"/>
          <w:numId w:val="15"/>
        </w:numPr>
        <w:rPr>
          <w:rFonts w:cs="Times New Roman"/>
        </w:rPr>
      </w:pPr>
      <w:proofErr w:type="spellStart"/>
      <w:r w:rsidRPr="005A3D0F">
        <w:rPr>
          <w:rFonts w:cs="Times New Roman"/>
        </w:rPr>
        <w:t>Бучкина</w:t>
      </w:r>
      <w:proofErr w:type="spellEnd"/>
      <w:r w:rsidRPr="005A3D0F">
        <w:rPr>
          <w:rFonts w:cs="Times New Roman"/>
        </w:rPr>
        <w:t xml:space="preserve"> Елизавета Ивановна</w:t>
      </w:r>
    </w:p>
    <w:p w:rsidR="00802193" w:rsidRPr="005A3D0F" w:rsidRDefault="00802193" w:rsidP="00802193">
      <w:pPr>
        <w:pStyle w:val="a3"/>
        <w:numPr>
          <w:ilvl w:val="0"/>
          <w:numId w:val="15"/>
        </w:numPr>
        <w:rPr>
          <w:rFonts w:cs="Times New Roman"/>
        </w:rPr>
      </w:pPr>
      <w:proofErr w:type="spellStart"/>
      <w:r w:rsidRPr="005A3D0F">
        <w:rPr>
          <w:rFonts w:cs="Times New Roman"/>
        </w:rPr>
        <w:t>Гаркавец</w:t>
      </w:r>
      <w:proofErr w:type="spellEnd"/>
      <w:r w:rsidRPr="005A3D0F">
        <w:rPr>
          <w:rFonts w:cs="Times New Roman"/>
        </w:rPr>
        <w:t xml:space="preserve"> Ксения Дмитриевна</w:t>
      </w:r>
    </w:p>
    <w:p w:rsidR="00802193" w:rsidRPr="005A3D0F" w:rsidRDefault="00802193" w:rsidP="00802193">
      <w:pPr>
        <w:pStyle w:val="a3"/>
        <w:numPr>
          <w:ilvl w:val="0"/>
          <w:numId w:val="15"/>
        </w:numPr>
        <w:rPr>
          <w:rFonts w:cs="Times New Roman"/>
        </w:rPr>
      </w:pPr>
      <w:proofErr w:type="spellStart"/>
      <w:r w:rsidRPr="005A3D0F">
        <w:rPr>
          <w:rFonts w:cs="Times New Roman"/>
        </w:rPr>
        <w:t>Грицевич</w:t>
      </w:r>
      <w:proofErr w:type="spellEnd"/>
      <w:r w:rsidRPr="005A3D0F">
        <w:rPr>
          <w:rFonts w:cs="Times New Roman"/>
        </w:rPr>
        <w:t xml:space="preserve"> Мирон Дмитриевич</w:t>
      </w:r>
    </w:p>
    <w:p w:rsidR="00802193" w:rsidRPr="005A3D0F" w:rsidRDefault="00802193" w:rsidP="00802193">
      <w:pPr>
        <w:pStyle w:val="a3"/>
        <w:numPr>
          <w:ilvl w:val="0"/>
          <w:numId w:val="15"/>
        </w:numPr>
        <w:rPr>
          <w:rFonts w:cs="Times New Roman"/>
        </w:rPr>
      </w:pPr>
      <w:proofErr w:type="spellStart"/>
      <w:r w:rsidRPr="005A3D0F">
        <w:rPr>
          <w:rFonts w:cs="Times New Roman"/>
        </w:rPr>
        <w:t>Завгородняя</w:t>
      </w:r>
      <w:proofErr w:type="spellEnd"/>
      <w:r w:rsidRPr="005A3D0F">
        <w:rPr>
          <w:rFonts w:cs="Times New Roman"/>
        </w:rPr>
        <w:t xml:space="preserve"> Софья Сергеевна</w:t>
      </w:r>
    </w:p>
    <w:p w:rsidR="00802193" w:rsidRPr="005A3D0F" w:rsidRDefault="00802193" w:rsidP="00802193">
      <w:pPr>
        <w:pStyle w:val="a3"/>
        <w:numPr>
          <w:ilvl w:val="0"/>
          <w:numId w:val="15"/>
        </w:numPr>
        <w:rPr>
          <w:rFonts w:cs="Times New Roman"/>
        </w:rPr>
      </w:pPr>
      <w:proofErr w:type="spellStart"/>
      <w:r w:rsidRPr="005A3D0F">
        <w:rPr>
          <w:rFonts w:cs="Times New Roman"/>
        </w:rPr>
        <w:t>Кирика</w:t>
      </w:r>
      <w:proofErr w:type="spellEnd"/>
      <w:r w:rsidRPr="005A3D0F">
        <w:rPr>
          <w:rFonts w:cs="Times New Roman"/>
        </w:rPr>
        <w:t xml:space="preserve"> Дмитрий Иванович</w:t>
      </w:r>
    </w:p>
    <w:p w:rsidR="00802193" w:rsidRPr="005A3D0F" w:rsidRDefault="00802193" w:rsidP="00802193">
      <w:pPr>
        <w:pStyle w:val="a3"/>
        <w:numPr>
          <w:ilvl w:val="0"/>
          <w:numId w:val="15"/>
        </w:numPr>
        <w:rPr>
          <w:rFonts w:cs="Times New Roman"/>
        </w:rPr>
      </w:pPr>
      <w:r w:rsidRPr="005A3D0F">
        <w:rPr>
          <w:rFonts w:cs="Times New Roman"/>
        </w:rPr>
        <w:t>Козырева Мария Евгеньевна</w:t>
      </w:r>
    </w:p>
    <w:p w:rsidR="00802193" w:rsidRPr="005A3D0F" w:rsidRDefault="00802193" w:rsidP="00802193">
      <w:pPr>
        <w:pStyle w:val="a3"/>
        <w:numPr>
          <w:ilvl w:val="0"/>
          <w:numId w:val="15"/>
        </w:numPr>
        <w:rPr>
          <w:rFonts w:cs="Times New Roman"/>
        </w:rPr>
      </w:pPr>
      <w:proofErr w:type="spellStart"/>
      <w:r w:rsidRPr="005A3D0F">
        <w:rPr>
          <w:rFonts w:cs="Times New Roman"/>
        </w:rPr>
        <w:t>Костаки</w:t>
      </w:r>
      <w:proofErr w:type="spellEnd"/>
      <w:r w:rsidRPr="005A3D0F">
        <w:rPr>
          <w:rFonts w:cs="Times New Roman"/>
        </w:rPr>
        <w:t xml:space="preserve"> Владислав Георгиевич</w:t>
      </w:r>
    </w:p>
    <w:p w:rsidR="00802193" w:rsidRPr="005A3D0F" w:rsidRDefault="00802193" w:rsidP="00802193">
      <w:pPr>
        <w:pStyle w:val="a3"/>
        <w:numPr>
          <w:ilvl w:val="0"/>
          <w:numId w:val="15"/>
        </w:numPr>
        <w:rPr>
          <w:rFonts w:cs="Times New Roman"/>
        </w:rPr>
      </w:pPr>
      <w:proofErr w:type="spellStart"/>
      <w:r w:rsidRPr="005A3D0F">
        <w:rPr>
          <w:rFonts w:cs="Times New Roman"/>
        </w:rPr>
        <w:t>Костаки</w:t>
      </w:r>
      <w:proofErr w:type="spellEnd"/>
      <w:r w:rsidRPr="005A3D0F">
        <w:rPr>
          <w:rFonts w:cs="Times New Roman"/>
        </w:rPr>
        <w:t xml:space="preserve"> Ярослав Георгиевич</w:t>
      </w:r>
    </w:p>
    <w:p w:rsidR="00802193" w:rsidRPr="005A3D0F" w:rsidRDefault="00802193" w:rsidP="00802193">
      <w:pPr>
        <w:pStyle w:val="a3"/>
        <w:numPr>
          <w:ilvl w:val="0"/>
          <w:numId w:val="15"/>
        </w:numPr>
        <w:rPr>
          <w:rFonts w:cs="Times New Roman"/>
        </w:rPr>
      </w:pPr>
      <w:r w:rsidRPr="005A3D0F">
        <w:rPr>
          <w:rFonts w:cs="Times New Roman"/>
        </w:rPr>
        <w:t>Кошкина Елизавета Алексеевна</w:t>
      </w:r>
    </w:p>
    <w:p w:rsidR="00802193" w:rsidRPr="005A3D0F" w:rsidRDefault="00802193" w:rsidP="00802193">
      <w:pPr>
        <w:pStyle w:val="a3"/>
        <w:numPr>
          <w:ilvl w:val="0"/>
          <w:numId w:val="15"/>
        </w:numPr>
        <w:rPr>
          <w:rFonts w:cs="Times New Roman"/>
        </w:rPr>
      </w:pPr>
      <w:proofErr w:type="spellStart"/>
      <w:r w:rsidRPr="005A3D0F">
        <w:rPr>
          <w:rFonts w:cs="Times New Roman"/>
        </w:rPr>
        <w:t>Кубасова</w:t>
      </w:r>
      <w:proofErr w:type="spellEnd"/>
      <w:r w:rsidRPr="005A3D0F">
        <w:rPr>
          <w:rFonts w:cs="Times New Roman"/>
        </w:rPr>
        <w:t xml:space="preserve"> Ксения Евгеньевна</w:t>
      </w:r>
    </w:p>
    <w:p w:rsidR="00802193" w:rsidRPr="005A3D0F" w:rsidRDefault="00802193" w:rsidP="00802193">
      <w:pPr>
        <w:pStyle w:val="a3"/>
        <w:numPr>
          <w:ilvl w:val="0"/>
          <w:numId w:val="15"/>
        </w:numPr>
        <w:rPr>
          <w:rFonts w:cs="Times New Roman"/>
        </w:rPr>
      </w:pPr>
      <w:proofErr w:type="spellStart"/>
      <w:r w:rsidRPr="005A3D0F">
        <w:rPr>
          <w:rFonts w:cs="Times New Roman"/>
        </w:rPr>
        <w:t>Люльков</w:t>
      </w:r>
      <w:proofErr w:type="spellEnd"/>
      <w:r w:rsidRPr="005A3D0F">
        <w:rPr>
          <w:rFonts w:cs="Times New Roman"/>
        </w:rPr>
        <w:t xml:space="preserve"> Михаил Анатольевич</w:t>
      </w:r>
    </w:p>
    <w:p w:rsidR="00802193" w:rsidRPr="005A3D0F" w:rsidRDefault="00802193" w:rsidP="00802193">
      <w:pPr>
        <w:pStyle w:val="a3"/>
        <w:numPr>
          <w:ilvl w:val="0"/>
          <w:numId w:val="15"/>
        </w:numPr>
        <w:rPr>
          <w:rFonts w:cs="Times New Roman"/>
        </w:rPr>
      </w:pPr>
      <w:r w:rsidRPr="005A3D0F">
        <w:rPr>
          <w:rFonts w:cs="Times New Roman"/>
        </w:rPr>
        <w:t>Мельников Дмитрий Андреевич</w:t>
      </w:r>
    </w:p>
    <w:p w:rsidR="00802193" w:rsidRPr="005A3D0F" w:rsidRDefault="00802193" w:rsidP="00802193">
      <w:pPr>
        <w:pStyle w:val="a3"/>
        <w:numPr>
          <w:ilvl w:val="0"/>
          <w:numId w:val="15"/>
        </w:numPr>
        <w:rPr>
          <w:rFonts w:cs="Times New Roman"/>
        </w:rPr>
      </w:pPr>
      <w:proofErr w:type="spellStart"/>
      <w:r w:rsidRPr="005A3D0F">
        <w:rPr>
          <w:rFonts w:cs="Times New Roman"/>
        </w:rPr>
        <w:t>Омячкина</w:t>
      </w:r>
      <w:proofErr w:type="spellEnd"/>
      <w:r w:rsidRPr="005A3D0F">
        <w:rPr>
          <w:rFonts w:cs="Times New Roman"/>
        </w:rPr>
        <w:t xml:space="preserve"> Злата Анатольевна</w:t>
      </w:r>
    </w:p>
    <w:p w:rsidR="00802193" w:rsidRPr="005A3D0F" w:rsidRDefault="00802193" w:rsidP="00802193">
      <w:pPr>
        <w:pStyle w:val="a3"/>
        <w:numPr>
          <w:ilvl w:val="0"/>
          <w:numId w:val="15"/>
        </w:numPr>
        <w:rPr>
          <w:rFonts w:cs="Times New Roman"/>
        </w:rPr>
      </w:pPr>
      <w:proofErr w:type="spellStart"/>
      <w:r w:rsidRPr="005A3D0F">
        <w:rPr>
          <w:rFonts w:cs="Times New Roman"/>
        </w:rPr>
        <w:t>Полканов</w:t>
      </w:r>
      <w:proofErr w:type="spellEnd"/>
      <w:r w:rsidRPr="005A3D0F">
        <w:rPr>
          <w:rFonts w:cs="Times New Roman"/>
        </w:rPr>
        <w:t xml:space="preserve"> Егор Андреевич</w:t>
      </w:r>
    </w:p>
    <w:p w:rsidR="00802193" w:rsidRPr="005A3D0F" w:rsidRDefault="00802193" w:rsidP="00802193">
      <w:pPr>
        <w:pStyle w:val="a3"/>
        <w:numPr>
          <w:ilvl w:val="0"/>
          <w:numId w:val="15"/>
        </w:numPr>
        <w:rPr>
          <w:rFonts w:cs="Times New Roman"/>
        </w:rPr>
      </w:pPr>
      <w:proofErr w:type="spellStart"/>
      <w:r w:rsidRPr="005A3D0F">
        <w:rPr>
          <w:rFonts w:cs="Times New Roman"/>
        </w:rPr>
        <w:t>Стеценко</w:t>
      </w:r>
      <w:proofErr w:type="spellEnd"/>
      <w:r w:rsidRPr="005A3D0F">
        <w:rPr>
          <w:rFonts w:cs="Times New Roman"/>
        </w:rPr>
        <w:t xml:space="preserve"> Диана Кирилловна</w:t>
      </w:r>
    </w:p>
    <w:p w:rsidR="00802193" w:rsidRPr="005A3D0F" w:rsidRDefault="00802193" w:rsidP="00802193">
      <w:pPr>
        <w:pStyle w:val="a3"/>
        <w:numPr>
          <w:ilvl w:val="0"/>
          <w:numId w:val="15"/>
        </w:numPr>
        <w:rPr>
          <w:rFonts w:cs="Times New Roman"/>
        </w:rPr>
      </w:pPr>
      <w:r w:rsidRPr="005A3D0F">
        <w:rPr>
          <w:rFonts w:cs="Times New Roman"/>
        </w:rPr>
        <w:t>Харитонов Антон Павлович</w:t>
      </w:r>
    </w:p>
    <w:p w:rsidR="00802193" w:rsidRPr="005A3D0F" w:rsidRDefault="00802193" w:rsidP="00802193">
      <w:pPr>
        <w:pStyle w:val="a3"/>
        <w:numPr>
          <w:ilvl w:val="0"/>
          <w:numId w:val="15"/>
        </w:numPr>
        <w:rPr>
          <w:rFonts w:cs="Times New Roman"/>
        </w:rPr>
      </w:pPr>
      <w:proofErr w:type="spellStart"/>
      <w:r w:rsidRPr="005A3D0F">
        <w:rPr>
          <w:rFonts w:cs="Times New Roman"/>
        </w:rPr>
        <w:t>Шелепугин</w:t>
      </w:r>
      <w:proofErr w:type="spellEnd"/>
      <w:r w:rsidRPr="005A3D0F">
        <w:rPr>
          <w:rFonts w:cs="Times New Roman"/>
        </w:rPr>
        <w:t xml:space="preserve"> Дмитрий Сергеевич</w:t>
      </w:r>
    </w:p>
    <w:p w:rsidR="00802193" w:rsidRDefault="00802193" w:rsidP="00802193">
      <w:pPr>
        <w:pStyle w:val="a3"/>
        <w:numPr>
          <w:ilvl w:val="0"/>
          <w:numId w:val="15"/>
        </w:numPr>
        <w:rPr>
          <w:rFonts w:cs="Times New Roman"/>
        </w:rPr>
      </w:pPr>
      <w:proofErr w:type="spellStart"/>
      <w:r w:rsidRPr="005A3D0F">
        <w:rPr>
          <w:rFonts w:cs="Times New Roman"/>
        </w:rPr>
        <w:t>Косиков</w:t>
      </w:r>
      <w:proofErr w:type="spellEnd"/>
      <w:r w:rsidRPr="005A3D0F">
        <w:rPr>
          <w:rFonts w:cs="Times New Roman"/>
        </w:rPr>
        <w:t xml:space="preserve"> </w:t>
      </w:r>
      <w:proofErr w:type="spellStart"/>
      <w:r w:rsidRPr="005A3D0F">
        <w:rPr>
          <w:rFonts w:cs="Times New Roman"/>
        </w:rPr>
        <w:t>Елисей</w:t>
      </w:r>
      <w:proofErr w:type="spellEnd"/>
      <w:r w:rsidRPr="005A3D0F">
        <w:rPr>
          <w:rFonts w:cs="Times New Roman"/>
        </w:rPr>
        <w:t xml:space="preserve"> Кириллович</w:t>
      </w:r>
    </w:p>
    <w:p w:rsidR="00802193" w:rsidRDefault="00802193" w:rsidP="00802193">
      <w:pPr>
        <w:pStyle w:val="a3"/>
        <w:numPr>
          <w:ilvl w:val="0"/>
          <w:numId w:val="15"/>
        </w:numPr>
        <w:rPr>
          <w:rFonts w:cs="Times New Roman"/>
        </w:rPr>
      </w:pPr>
      <w:r>
        <w:rPr>
          <w:rFonts w:cs="Times New Roman"/>
        </w:rPr>
        <w:t>Орлов Иван Егорович</w:t>
      </w:r>
    </w:p>
    <w:p w:rsidR="00802193" w:rsidRPr="00B6624E" w:rsidRDefault="00802193" w:rsidP="00802193">
      <w:pPr>
        <w:pStyle w:val="a3"/>
        <w:numPr>
          <w:ilvl w:val="0"/>
          <w:numId w:val="15"/>
        </w:numPr>
        <w:rPr>
          <w:rFonts w:cs="Times New Roman"/>
        </w:rPr>
      </w:pPr>
      <w:proofErr w:type="spellStart"/>
      <w:r w:rsidRPr="00B6624E">
        <w:rPr>
          <w:rFonts w:cs="Times New Roman"/>
        </w:rPr>
        <w:t>Гостев</w:t>
      </w:r>
      <w:proofErr w:type="spellEnd"/>
      <w:r w:rsidRPr="00B6624E">
        <w:rPr>
          <w:rFonts w:cs="Times New Roman"/>
        </w:rPr>
        <w:t xml:space="preserve"> Максим Юрьевич</w:t>
      </w:r>
    </w:p>
    <w:p w:rsidR="00802193" w:rsidRPr="00B6624E" w:rsidRDefault="00802193" w:rsidP="00802193">
      <w:pPr>
        <w:pStyle w:val="a3"/>
        <w:rPr>
          <w:rFonts w:cs="Times New Roman"/>
        </w:rPr>
      </w:pPr>
    </w:p>
    <w:p w:rsidR="00016B96" w:rsidRDefault="00016B96" w:rsidP="00A54153">
      <w:pPr>
        <w:pStyle w:val="a5"/>
        <w:rPr>
          <w:b/>
          <w:sz w:val="28"/>
          <w:szCs w:val="28"/>
        </w:rPr>
      </w:pPr>
    </w:p>
    <w:p w:rsidR="00016B96" w:rsidRDefault="00016B96" w:rsidP="00A54153">
      <w:pPr>
        <w:pStyle w:val="a5"/>
        <w:rPr>
          <w:b/>
          <w:sz w:val="28"/>
          <w:szCs w:val="28"/>
        </w:rPr>
      </w:pPr>
    </w:p>
    <w:p w:rsidR="00016B96" w:rsidRDefault="00016B96" w:rsidP="00A54153">
      <w:pPr>
        <w:pStyle w:val="a5"/>
        <w:rPr>
          <w:b/>
          <w:sz w:val="28"/>
          <w:szCs w:val="28"/>
        </w:rPr>
      </w:pPr>
    </w:p>
    <w:p w:rsidR="00016B96" w:rsidRDefault="00016B96" w:rsidP="00A54153">
      <w:pPr>
        <w:pStyle w:val="a5"/>
        <w:rPr>
          <w:b/>
          <w:sz w:val="28"/>
          <w:szCs w:val="28"/>
        </w:rPr>
      </w:pPr>
    </w:p>
    <w:p w:rsidR="00016B96" w:rsidRDefault="00016B96" w:rsidP="00A54153">
      <w:pPr>
        <w:pStyle w:val="a5"/>
        <w:rPr>
          <w:b/>
          <w:sz w:val="28"/>
          <w:szCs w:val="28"/>
        </w:rPr>
      </w:pPr>
    </w:p>
    <w:p w:rsidR="00016B96" w:rsidRDefault="00016B96" w:rsidP="00A54153">
      <w:pPr>
        <w:pStyle w:val="a5"/>
        <w:rPr>
          <w:b/>
          <w:sz w:val="28"/>
          <w:szCs w:val="28"/>
        </w:rPr>
      </w:pPr>
    </w:p>
    <w:p w:rsidR="00016B96" w:rsidRDefault="00016B96" w:rsidP="00A54153">
      <w:pPr>
        <w:pStyle w:val="a5"/>
        <w:rPr>
          <w:b/>
          <w:sz w:val="28"/>
          <w:szCs w:val="28"/>
        </w:rPr>
      </w:pPr>
    </w:p>
    <w:p w:rsidR="00016B96" w:rsidRDefault="00016B96" w:rsidP="00A54153">
      <w:pPr>
        <w:pStyle w:val="a5"/>
        <w:rPr>
          <w:b/>
          <w:sz w:val="28"/>
          <w:szCs w:val="28"/>
        </w:rPr>
      </w:pPr>
    </w:p>
    <w:p w:rsidR="00016B96" w:rsidRDefault="00016B96" w:rsidP="00A54153">
      <w:pPr>
        <w:pStyle w:val="a5"/>
        <w:rPr>
          <w:b/>
          <w:sz w:val="28"/>
          <w:szCs w:val="28"/>
        </w:rPr>
      </w:pPr>
    </w:p>
    <w:p w:rsidR="00202B40" w:rsidRPr="001954DE" w:rsidRDefault="00202B40" w:rsidP="001954DE">
      <w:pPr>
        <w:rPr>
          <w:b/>
        </w:rPr>
      </w:pPr>
    </w:p>
    <w:sectPr w:rsidR="00202B40" w:rsidRPr="001954DE" w:rsidSect="00DD5F76">
      <w:headerReference w:type="default" r:id="rId7"/>
      <w:pgSz w:w="11906" w:h="16838"/>
      <w:pgMar w:top="1134" w:right="850" w:bottom="1134" w:left="1701" w:header="283" w:footer="28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34C" w:rsidRDefault="0042734C" w:rsidP="00F40A2C">
      <w:pPr>
        <w:spacing w:after="0" w:line="240" w:lineRule="auto"/>
      </w:pPr>
      <w:r>
        <w:separator/>
      </w:r>
    </w:p>
  </w:endnote>
  <w:endnote w:type="continuationSeparator" w:id="0">
    <w:p w:rsidR="0042734C" w:rsidRDefault="0042734C" w:rsidP="00F40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34C" w:rsidRDefault="0042734C" w:rsidP="00F40A2C">
      <w:pPr>
        <w:spacing w:after="0" w:line="240" w:lineRule="auto"/>
      </w:pPr>
      <w:r>
        <w:separator/>
      </w:r>
    </w:p>
  </w:footnote>
  <w:footnote w:type="continuationSeparator" w:id="0">
    <w:p w:rsidR="0042734C" w:rsidRDefault="0042734C" w:rsidP="00F40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708392"/>
      <w:docPartObj>
        <w:docPartGallery w:val="Page Numbers (Top of Page)"/>
        <w:docPartUnique/>
      </w:docPartObj>
    </w:sdtPr>
    <w:sdtContent>
      <w:p w:rsidR="003B6567" w:rsidRDefault="00D8094D">
        <w:pPr>
          <w:pStyle w:val="a6"/>
          <w:jc w:val="center"/>
        </w:pPr>
        <w:fldSimple w:instr=" PAGE   \* MERGEFORMAT ">
          <w:r w:rsidR="00591EDB">
            <w:rPr>
              <w:noProof/>
            </w:rPr>
            <w:t>2</w:t>
          </w:r>
        </w:fldSimple>
      </w:p>
    </w:sdtContent>
  </w:sdt>
  <w:p w:rsidR="003B6567" w:rsidRDefault="003B656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181B"/>
    <w:multiLevelType w:val="hybridMultilevel"/>
    <w:tmpl w:val="126E6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4F5267"/>
    <w:multiLevelType w:val="hybridMultilevel"/>
    <w:tmpl w:val="5712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15378"/>
    <w:multiLevelType w:val="hybridMultilevel"/>
    <w:tmpl w:val="E39C8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30EA9"/>
    <w:multiLevelType w:val="hybridMultilevel"/>
    <w:tmpl w:val="975AE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42E50"/>
    <w:multiLevelType w:val="hybridMultilevel"/>
    <w:tmpl w:val="46C8C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C19EE"/>
    <w:multiLevelType w:val="hybridMultilevel"/>
    <w:tmpl w:val="08F89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6230C"/>
    <w:multiLevelType w:val="hybridMultilevel"/>
    <w:tmpl w:val="6F98A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3204D"/>
    <w:multiLevelType w:val="hybridMultilevel"/>
    <w:tmpl w:val="9EC8E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565FC"/>
    <w:multiLevelType w:val="hybridMultilevel"/>
    <w:tmpl w:val="34F4F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11C6E"/>
    <w:multiLevelType w:val="hybridMultilevel"/>
    <w:tmpl w:val="AD841426"/>
    <w:lvl w:ilvl="0" w:tplc="2D0ED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504D45"/>
    <w:multiLevelType w:val="hybridMultilevel"/>
    <w:tmpl w:val="45949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32C96"/>
    <w:multiLevelType w:val="hybridMultilevel"/>
    <w:tmpl w:val="EEA2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66BA8"/>
    <w:multiLevelType w:val="hybridMultilevel"/>
    <w:tmpl w:val="985EEECA"/>
    <w:lvl w:ilvl="0" w:tplc="9A9E357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676921"/>
    <w:multiLevelType w:val="hybridMultilevel"/>
    <w:tmpl w:val="DC0C5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1230A"/>
    <w:multiLevelType w:val="hybridMultilevel"/>
    <w:tmpl w:val="C256D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553FD"/>
    <w:multiLevelType w:val="hybridMultilevel"/>
    <w:tmpl w:val="0F268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DE2796"/>
    <w:multiLevelType w:val="hybridMultilevel"/>
    <w:tmpl w:val="0A3AB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74FBD"/>
    <w:multiLevelType w:val="hybridMultilevel"/>
    <w:tmpl w:val="D9588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14"/>
  </w:num>
  <w:num w:numId="7">
    <w:abstractNumId w:val="5"/>
  </w:num>
  <w:num w:numId="8">
    <w:abstractNumId w:val="4"/>
  </w:num>
  <w:num w:numId="9">
    <w:abstractNumId w:val="15"/>
  </w:num>
  <w:num w:numId="10">
    <w:abstractNumId w:val="11"/>
  </w:num>
  <w:num w:numId="11">
    <w:abstractNumId w:val="1"/>
  </w:num>
  <w:num w:numId="12">
    <w:abstractNumId w:val="9"/>
  </w:num>
  <w:num w:numId="13">
    <w:abstractNumId w:val="0"/>
  </w:num>
  <w:num w:numId="14">
    <w:abstractNumId w:val="1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0"/>
  </w:num>
  <w:num w:numId="18">
    <w:abstractNumId w:val="12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F19"/>
    <w:rsid w:val="00006CEE"/>
    <w:rsid w:val="00016B96"/>
    <w:rsid w:val="000173B1"/>
    <w:rsid w:val="00021D00"/>
    <w:rsid w:val="0002771D"/>
    <w:rsid w:val="000632B1"/>
    <w:rsid w:val="000B1ABA"/>
    <w:rsid w:val="000C2B5F"/>
    <w:rsid w:val="000C5715"/>
    <w:rsid w:val="000E6D8E"/>
    <w:rsid w:val="000F4DD3"/>
    <w:rsid w:val="000F660E"/>
    <w:rsid w:val="00107B78"/>
    <w:rsid w:val="00111678"/>
    <w:rsid w:val="00114C82"/>
    <w:rsid w:val="00130300"/>
    <w:rsid w:val="001318B4"/>
    <w:rsid w:val="00137A3E"/>
    <w:rsid w:val="0014290D"/>
    <w:rsid w:val="00155490"/>
    <w:rsid w:val="001675A3"/>
    <w:rsid w:val="00176DD7"/>
    <w:rsid w:val="00181391"/>
    <w:rsid w:val="0018172F"/>
    <w:rsid w:val="001859E3"/>
    <w:rsid w:val="001860E4"/>
    <w:rsid w:val="00193B47"/>
    <w:rsid w:val="001954DE"/>
    <w:rsid w:val="00196594"/>
    <w:rsid w:val="001B4543"/>
    <w:rsid w:val="001D6A7B"/>
    <w:rsid w:val="001E77CA"/>
    <w:rsid w:val="001F3A6B"/>
    <w:rsid w:val="00202B40"/>
    <w:rsid w:val="00203F99"/>
    <w:rsid w:val="00222C73"/>
    <w:rsid w:val="00231926"/>
    <w:rsid w:val="002620F3"/>
    <w:rsid w:val="0026433D"/>
    <w:rsid w:val="002646B8"/>
    <w:rsid w:val="00265E9F"/>
    <w:rsid w:val="002717E2"/>
    <w:rsid w:val="00273909"/>
    <w:rsid w:val="00285304"/>
    <w:rsid w:val="002D7354"/>
    <w:rsid w:val="002F5C08"/>
    <w:rsid w:val="002F6C49"/>
    <w:rsid w:val="003116A0"/>
    <w:rsid w:val="003167D4"/>
    <w:rsid w:val="0032620E"/>
    <w:rsid w:val="00350468"/>
    <w:rsid w:val="00356E4F"/>
    <w:rsid w:val="00360DC5"/>
    <w:rsid w:val="0036563D"/>
    <w:rsid w:val="003873E4"/>
    <w:rsid w:val="003958E3"/>
    <w:rsid w:val="003B6567"/>
    <w:rsid w:val="003D537E"/>
    <w:rsid w:val="003F5057"/>
    <w:rsid w:val="00415BC0"/>
    <w:rsid w:val="00416812"/>
    <w:rsid w:val="00422593"/>
    <w:rsid w:val="0042734C"/>
    <w:rsid w:val="004448BE"/>
    <w:rsid w:val="004540E3"/>
    <w:rsid w:val="00466D24"/>
    <w:rsid w:val="00482FB7"/>
    <w:rsid w:val="004A6EE2"/>
    <w:rsid w:val="004A7293"/>
    <w:rsid w:val="0050049B"/>
    <w:rsid w:val="00506096"/>
    <w:rsid w:val="0053081C"/>
    <w:rsid w:val="005350F8"/>
    <w:rsid w:val="00536AA4"/>
    <w:rsid w:val="00580BC5"/>
    <w:rsid w:val="00580C3E"/>
    <w:rsid w:val="00587DFE"/>
    <w:rsid w:val="00591EDB"/>
    <w:rsid w:val="005937E5"/>
    <w:rsid w:val="005B4A13"/>
    <w:rsid w:val="005D38B5"/>
    <w:rsid w:val="00600199"/>
    <w:rsid w:val="00606E2E"/>
    <w:rsid w:val="00615233"/>
    <w:rsid w:val="00616083"/>
    <w:rsid w:val="00634901"/>
    <w:rsid w:val="00637B81"/>
    <w:rsid w:val="00651D0B"/>
    <w:rsid w:val="00654829"/>
    <w:rsid w:val="006A572E"/>
    <w:rsid w:val="006C60D9"/>
    <w:rsid w:val="006E1781"/>
    <w:rsid w:val="006E3848"/>
    <w:rsid w:val="0072424C"/>
    <w:rsid w:val="007379AB"/>
    <w:rsid w:val="00743F51"/>
    <w:rsid w:val="00745D04"/>
    <w:rsid w:val="00747B8A"/>
    <w:rsid w:val="00752223"/>
    <w:rsid w:val="007622A7"/>
    <w:rsid w:val="00780954"/>
    <w:rsid w:val="00786344"/>
    <w:rsid w:val="00786A04"/>
    <w:rsid w:val="00790045"/>
    <w:rsid w:val="007A496F"/>
    <w:rsid w:val="007C36CD"/>
    <w:rsid w:val="007C615F"/>
    <w:rsid w:val="007F471F"/>
    <w:rsid w:val="00801577"/>
    <w:rsid w:val="00802193"/>
    <w:rsid w:val="00807FDF"/>
    <w:rsid w:val="00820E4E"/>
    <w:rsid w:val="008230CA"/>
    <w:rsid w:val="00826D0D"/>
    <w:rsid w:val="00845D42"/>
    <w:rsid w:val="008811C3"/>
    <w:rsid w:val="00882EC5"/>
    <w:rsid w:val="00885BA5"/>
    <w:rsid w:val="008A3E3B"/>
    <w:rsid w:val="008B7B5A"/>
    <w:rsid w:val="008C4F4F"/>
    <w:rsid w:val="008E4820"/>
    <w:rsid w:val="009052BA"/>
    <w:rsid w:val="00930DE9"/>
    <w:rsid w:val="00942EE7"/>
    <w:rsid w:val="00967028"/>
    <w:rsid w:val="00974F68"/>
    <w:rsid w:val="0098602D"/>
    <w:rsid w:val="009B0195"/>
    <w:rsid w:val="009C584F"/>
    <w:rsid w:val="009E264C"/>
    <w:rsid w:val="009E3CE2"/>
    <w:rsid w:val="009F02A0"/>
    <w:rsid w:val="00A12C5C"/>
    <w:rsid w:val="00A1689D"/>
    <w:rsid w:val="00A20A7E"/>
    <w:rsid w:val="00A21470"/>
    <w:rsid w:val="00A25C64"/>
    <w:rsid w:val="00A54153"/>
    <w:rsid w:val="00A628BE"/>
    <w:rsid w:val="00A83C17"/>
    <w:rsid w:val="00A87BE7"/>
    <w:rsid w:val="00AA55CB"/>
    <w:rsid w:val="00AB060B"/>
    <w:rsid w:val="00AB3212"/>
    <w:rsid w:val="00AC1F79"/>
    <w:rsid w:val="00AE6CE4"/>
    <w:rsid w:val="00AF72BF"/>
    <w:rsid w:val="00B13241"/>
    <w:rsid w:val="00B16DDE"/>
    <w:rsid w:val="00B340CD"/>
    <w:rsid w:val="00B75E22"/>
    <w:rsid w:val="00BA21BA"/>
    <w:rsid w:val="00BA34DB"/>
    <w:rsid w:val="00BB271D"/>
    <w:rsid w:val="00BC639A"/>
    <w:rsid w:val="00BD1B08"/>
    <w:rsid w:val="00BD2F94"/>
    <w:rsid w:val="00C36D26"/>
    <w:rsid w:val="00C50661"/>
    <w:rsid w:val="00C61F19"/>
    <w:rsid w:val="00C647C5"/>
    <w:rsid w:val="00C922FE"/>
    <w:rsid w:val="00C96751"/>
    <w:rsid w:val="00CD7FD2"/>
    <w:rsid w:val="00D2104D"/>
    <w:rsid w:val="00D2523A"/>
    <w:rsid w:val="00D360AD"/>
    <w:rsid w:val="00D40111"/>
    <w:rsid w:val="00D56B73"/>
    <w:rsid w:val="00D621EA"/>
    <w:rsid w:val="00D8094D"/>
    <w:rsid w:val="00D82906"/>
    <w:rsid w:val="00D874C6"/>
    <w:rsid w:val="00D90D7C"/>
    <w:rsid w:val="00DD1D89"/>
    <w:rsid w:val="00DD5F76"/>
    <w:rsid w:val="00DE0A92"/>
    <w:rsid w:val="00DE3A1C"/>
    <w:rsid w:val="00E05507"/>
    <w:rsid w:val="00E3064B"/>
    <w:rsid w:val="00E3189E"/>
    <w:rsid w:val="00E6634C"/>
    <w:rsid w:val="00E83813"/>
    <w:rsid w:val="00EA23EF"/>
    <w:rsid w:val="00EB3798"/>
    <w:rsid w:val="00EB7989"/>
    <w:rsid w:val="00EC7290"/>
    <w:rsid w:val="00EE7CE3"/>
    <w:rsid w:val="00F2504D"/>
    <w:rsid w:val="00F25CBA"/>
    <w:rsid w:val="00F40A2C"/>
    <w:rsid w:val="00F43383"/>
    <w:rsid w:val="00F601FF"/>
    <w:rsid w:val="00F70B91"/>
    <w:rsid w:val="00F84F72"/>
    <w:rsid w:val="00F858D4"/>
    <w:rsid w:val="00FA267C"/>
    <w:rsid w:val="00FB7278"/>
    <w:rsid w:val="00FC1FA6"/>
    <w:rsid w:val="00FD7BDA"/>
    <w:rsid w:val="00FE3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84F"/>
    <w:pPr>
      <w:ind w:left="720"/>
      <w:contextualSpacing/>
    </w:pPr>
  </w:style>
  <w:style w:type="table" w:styleId="a4">
    <w:name w:val="Table Grid"/>
    <w:basedOn w:val="a1"/>
    <w:uiPriority w:val="59"/>
    <w:rsid w:val="00615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5415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22C73"/>
  </w:style>
  <w:style w:type="character" w:customStyle="1" w:styleId="c4">
    <w:name w:val="c4"/>
    <w:basedOn w:val="a0"/>
    <w:rsid w:val="00222C73"/>
  </w:style>
  <w:style w:type="paragraph" w:styleId="a6">
    <w:name w:val="header"/>
    <w:basedOn w:val="a"/>
    <w:link w:val="a7"/>
    <w:uiPriority w:val="99"/>
    <w:unhideWhenUsed/>
    <w:rsid w:val="00F40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A2C"/>
  </w:style>
  <w:style w:type="paragraph" w:styleId="a8">
    <w:name w:val="footer"/>
    <w:basedOn w:val="a"/>
    <w:link w:val="a9"/>
    <w:uiPriority w:val="99"/>
    <w:semiHidden/>
    <w:unhideWhenUsed/>
    <w:rsid w:val="00F40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0A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6892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7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75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0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23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25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5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98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34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55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6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059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527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907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476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0298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807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208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588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732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6417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594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033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75658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6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5812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45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86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59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21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361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05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99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766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137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457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025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239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772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932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506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9043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662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2373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3948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08135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74</cp:revision>
  <cp:lastPrinted>2017-10-11T17:03:00Z</cp:lastPrinted>
  <dcterms:created xsi:type="dcterms:W3CDTF">2016-09-26T20:33:00Z</dcterms:created>
  <dcterms:modified xsi:type="dcterms:W3CDTF">2017-10-11T17:07:00Z</dcterms:modified>
</cp:coreProperties>
</file>