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2" w:rsidRDefault="008D2EAB" w:rsidP="00F16312">
      <w:pPr>
        <w:autoSpaceDE w:val="0"/>
        <w:autoSpaceDN w:val="0"/>
        <w:adjustRightInd w:val="0"/>
        <w:spacing w:before="48" w:after="0"/>
        <w:ind w:left="-567" w:right="-284" w:firstLine="28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ПАМЯТКА   РОДИТЕЛЯМ</w:t>
      </w:r>
    </w:p>
    <w:p w:rsidR="00F16312" w:rsidRDefault="00F16312" w:rsidP="00F16312">
      <w:pPr>
        <w:autoSpaceDE w:val="0"/>
        <w:autoSpaceDN w:val="0"/>
        <w:adjustRightInd w:val="0"/>
        <w:spacing w:before="48" w:after="0"/>
        <w:ind w:left="-567" w:right="-284" w:firstLine="28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="008D2EAB" w:rsidRPr="006D04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ЧТО ДОЛЖЕН ЗНАТЬ И УМЕТЬ РЕБЁНОК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6-7 ЛЕТ»</w:t>
      </w:r>
    </w:p>
    <w:p w:rsidR="00F16312" w:rsidRDefault="00F16312" w:rsidP="008D2EAB">
      <w:pPr>
        <w:autoSpaceDE w:val="0"/>
        <w:autoSpaceDN w:val="0"/>
        <w:adjustRightInd w:val="0"/>
        <w:spacing w:before="48" w:after="0"/>
        <w:ind w:left="-567" w:right="-284" w:firstLine="28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D2EAB" w:rsidRPr="006D043F" w:rsidRDefault="008D2EAB" w:rsidP="008D2EAB">
      <w:pPr>
        <w:autoSpaceDE w:val="0"/>
        <w:autoSpaceDN w:val="0"/>
        <w:adjustRightInd w:val="0"/>
        <w:spacing w:before="48" w:after="0"/>
        <w:ind w:left="-567" w:right="-284" w:firstLine="28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Внимание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задания, а также слушать, не отвлекаясь, около 15 минут.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Точно следовать инструкции при выполнении задания. Находить 5-6 отличий между предметами и между двумя рисунками.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два одинаковых предмета среди нескольких по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хожих.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Удерживать в поле зрения 8-10 предметов.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Копировать в точности узор или движение.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упражнения на быстроту реакции. Например: «Услышишь правильный ответ - похлопай в ладоши, услы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шишь неправильный ответ - потопай ногами».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EAB" w:rsidRPr="006D043F" w:rsidRDefault="008D2EAB" w:rsidP="008D2EAB">
      <w:pPr>
        <w:autoSpaceDE w:val="0"/>
        <w:autoSpaceDN w:val="0"/>
        <w:adjustRightInd w:val="0"/>
        <w:spacing w:before="29" w:after="0"/>
        <w:ind w:left="-567" w:right="-284" w:firstLine="28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Память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Запоминать 8-10 картинок или ряд из 8-10 простых по смыслу коротких слов.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Запоминать на слух и повторять 5-7 цифр.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Запоминать и повторять 8-10 пар связанных между собой по смыслу слов. Например, медведь - малина, зима - снег, кош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ка - мышка и так далее.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Запоминать простейшие считалки и скороговорки.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Пересказывать небольшие рассказы, сказки; рассказывать стихи, передавать содержание картинок.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Повторять в точности текст, состоящий из 3-4 предложений.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EAB" w:rsidRPr="006D043F" w:rsidRDefault="008D2EAB" w:rsidP="008D2EAB">
      <w:pPr>
        <w:autoSpaceDE w:val="0"/>
        <w:autoSpaceDN w:val="0"/>
        <w:adjustRightInd w:val="0"/>
        <w:spacing w:before="34" w:after="0"/>
        <w:ind w:left="-567" w:right="-284" w:firstLine="28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Мышление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Группировать предметы по определённым признакам и на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зывать каждую группу обобщающим словом (мебель, обувь, животные).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лишнее понятие среди группы предметов, объяс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нять свой выбор.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сходства и различия между предметами, объяс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нять их.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и объяснять несоответствия. Достраивать простейшую закономерность. Определять последовательность событий.</w:t>
      </w:r>
    </w:p>
    <w:p w:rsidR="008D2EAB" w:rsidRPr="006D043F" w:rsidRDefault="008D2EAB" w:rsidP="008D2EAB">
      <w:pPr>
        <w:autoSpaceDE w:val="0"/>
        <w:autoSpaceDN w:val="0"/>
        <w:adjustRightInd w:val="0"/>
        <w:spacing w:before="48"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Делать простейшие умозаключения, например, «Если папа выше сына, значит, сын...»; «Две девочки рисовали ромашки, а одна колокольчики. Маша рисовала ромашки, Ира рисовала колокольчики, значит, Катя рисовала...»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Придумывать название к картинке.</w:t>
      </w:r>
    </w:p>
    <w:p w:rsidR="008D2EAB" w:rsidRPr="006D043F" w:rsidRDefault="008D2EAB" w:rsidP="008D2EAB">
      <w:pPr>
        <w:autoSpaceDE w:val="0"/>
        <w:autoSpaceDN w:val="0"/>
        <w:adjustRightInd w:val="0"/>
        <w:spacing w:before="120" w:after="0"/>
        <w:ind w:left="-567" w:right="-284" w:firstLine="28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Строить сложные предложения разных видов.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Составлять предложения из предложенных слов.</w:t>
      </w:r>
    </w:p>
    <w:p w:rsidR="008D2EAB" w:rsidRPr="006D043F" w:rsidRDefault="008D2EAB" w:rsidP="008D2EAB">
      <w:pPr>
        <w:autoSpaceDE w:val="0"/>
        <w:autoSpaceDN w:val="0"/>
        <w:adjustRightInd w:val="0"/>
        <w:spacing w:before="5"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Образовывать новые словосочетания по образцу.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Объяснять смысл простейших пословиц, например, «Делу -</w:t>
      </w:r>
      <w:r w:rsidR="00F163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время, потехе - час».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Составлять рассказы по одной картинке, а также по серии картинок.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Рассказывая стихи, использовать выразительность (напри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мер, применять различную интонацию для выражения радос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ти, грусти, возможно — жесты и мимику).</w:t>
      </w:r>
    </w:p>
    <w:p w:rsidR="008D2EAB" w:rsidRPr="006D043F" w:rsidRDefault="008D2EAB" w:rsidP="008D2EAB">
      <w:pPr>
        <w:autoSpaceDE w:val="0"/>
        <w:autoSpaceDN w:val="0"/>
        <w:adjustRightInd w:val="0"/>
        <w:spacing w:before="139" w:after="0"/>
        <w:ind w:left="-567" w:right="-284" w:firstLine="28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Глазомер, пространственная ориентация, мелкая моторика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Ориентироваться в тетради, используя понятия: «влево»,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вправо</w:t>
      </w:r>
      <w:r w:rsidRPr="006D043F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»,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«вниз</w:t>
      </w:r>
      <w:r w:rsidRPr="006D043F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»,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«вверх</w:t>
      </w:r>
      <w:r w:rsidRPr="006D043F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»,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«сверху вниз </w:t>
      </w:r>
      <w:r w:rsidRPr="006D043F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»,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снизу вверх </w:t>
      </w:r>
      <w:r w:rsidRPr="006D043F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»,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сле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 направо», «справа налево».</w:t>
      </w:r>
      <w:proofErr w:type="gramEnd"/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Регулировать силу нажима на карандаш и изменять направ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ление движения руки в зависимости от формы изображаемого предмета.</w:t>
      </w:r>
    </w:p>
    <w:p w:rsidR="008D2EAB" w:rsidRPr="006D043F" w:rsidRDefault="008D2EAB" w:rsidP="008D2EAB">
      <w:pPr>
        <w:autoSpaceDE w:val="0"/>
        <w:autoSpaceDN w:val="0"/>
        <w:adjustRightInd w:val="0"/>
        <w:spacing w:before="5"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помощью карандаша (без линейки) изображать вертикаль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ные и горизонтальные линии, рисовать геометрические фигу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ры, животных, людей.</w:t>
      </w:r>
    </w:p>
    <w:p w:rsidR="008D2EAB" w:rsidRPr="006D043F" w:rsidRDefault="008D2EAB" w:rsidP="008D2EAB">
      <w:pPr>
        <w:autoSpaceDE w:val="0"/>
        <w:autoSpaceDN w:val="0"/>
        <w:adjustRightInd w:val="0"/>
        <w:spacing w:before="5"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Дорисовывать вторую половину заданного предмета.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Складывать из конструктора по образцу простейшую фигуру.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предметы по размеру, форме, цвету.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Вырезать ножницами фигуру по данному контуру.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аппликации на бумаге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по образцу, так и самостоятельно.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Располагать изображение на всем листе или в заданных пределах: на одной линии, на широкой полосе и так далее.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Штриховать рисунки, не выходя за их контуры.</w:t>
      </w:r>
    </w:p>
    <w:p w:rsidR="008D2EAB" w:rsidRPr="006D043F" w:rsidRDefault="008D2EAB" w:rsidP="008D2EAB">
      <w:pPr>
        <w:autoSpaceDE w:val="0"/>
        <w:autoSpaceDN w:val="0"/>
        <w:adjustRightInd w:val="0"/>
        <w:spacing w:before="158" w:after="0"/>
        <w:ind w:left="-567" w:right="-284" w:firstLine="28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4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p w:rsidR="008D2EAB" w:rsidRPr="006D043F" w:rsidRDefault="008D2EAB" w:rsidP="008D2EAB">
      <w:pPr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Называть своё</w:t>
      </w:r>
      <w:r w:rsidRPr="006D0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имя, отчество и фамилию, возраст, а также имя, отчество и фамилию своих родителей, домашний адрес.</w:t>
      </w:r>
    </w:p>
    <w:p w:rsidR="008D2EAB" w:rsidRPr="006D043F" w:rsidRDefault="008D2EAB" w:rsidP="008D2EAB">
      <w:pPr>
        <w:pStyle w:val="Style2"/>
        <w:widowControl/>
        <w:spacing w:before="48" w:line="276" w:lineRule="auto"/>
        <w:ind w:left="-567" w:right="-284"/>
        <w:jc w:val="left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Знать название города (села), в котором он живёт, а также название столицы своей Родины. Знать название нашей планеты.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Знать названия основных профессий, их сущность и прино</w:t>
      </w:r>
      <w:r w:rsidRPr="006D043F">
        <w:rPr>
          <w:rStyle w:val="FontStyle12"/>
          <w:sz w:val="24"/>
          <w:szCs w:val="24"/>
        </w:rPr>
        <w:softHyphen/>
        <w:t>симую пользу.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Называть времена года, весенние, летние, осенние, зимние месяцы, части суток, дни недели и их последовательность.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Различать среди животных зверей, птиц, рыб, насекомых. Отличать диких животных от домашних, правильно называть их детёнышей.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Называть овощи, фрукты, ягоды, грибы; называть и отли</w:t>
      </w:r>
      <w:r w:rsidRPr="006D043F">
        <w:rPr>
          <w:rStyle w:val="FontStyle12"/>
          <w:sz w:val="24"/>
          <w:szCs w:val="24"/>
        </w:rPr>
        <w:softHyphen/>
        <w:t>чать садовые цветы от полевых; называть отличия деревьев от кустарников, приводить примеры.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jc w:val="left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Называть явления природы, осадки.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jc w:val="left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Различать одежду, обувь, головные уборы.</w:t>
      </w:r>
    </w:p>
    <w:p w:rsidR="008D2EAB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Называть различные виды транспорта, а также технику (эк</w:t>
      </w:r>
      <w:r w:rsidRPr="006D043F">
        <w:rPr>
          <w:rStyle w:val="FontStyle12"/>
          <w:sz w:val="24"/>
          <w:szCs w:val="24"/>
        </w:rPr>
        <w:softHyphen/>
        <w:t>скаватор, подъёмный кран, комбайн, пылесос, мясорубка и другие).</w:t>
      </w:r>
    </w:p>
    <w:p w:rsidR="00F16312" w:rsidRPr="006D043F" w:rsidRDefault="00F16312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bookmarkStart w:id="0" w:name="_GoBack"/>
      <w:bookmarkEnd w:id="0"/>
    </w:p>
    <w:p w:rsidR="008D2EAB" w:rsidRPr="006D043F" w:rsidRDefault="008D2EAB" w:rsidP="008D2EAB">
      <w:pPr>
        <w:pStyle w:val="Style1"/>
        <w:widowControl/>
        <w:spacing w:line="276" w:lineRule="auto"/>
        <w:ind w:left="-567" w:right="-284" w:firstLine="283"/>
        <w:rPr>
          <w:rStyle w:val="FontStyle11"/>
          <w:sz w:val="24"/>
          <w:szCs w:val="24"/>
        </w:rPr>
      </w:pPr>
      <w:r w:rsidRPr="006D043F">
        <w:rPr>
          <w:rStyle w:val="FontStyle11"/>
          <w:sz w:val="24"/>
          <w:szCs w:val="24"/>
        </w:rPr>
        <w:t>Основы грамоты и математики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Делить слова на слоги (части) с помощью хлопков либо ударов ладони по столу.</w:t>
      </w:r>
    </w:p>
    <w:p w:rsidR="008D2EAB" w:rsidRPr="006D043F" w:rsidRDefault="008D2EAB" w:rsidP="008D2EAB">
      <w:pPr>
        <w:pStyle w:val="Style3"/>
        <w:widowControl/>
        <w:spacing w:line="276" w:lineRule="auto"/>
        <w:ind w:left="-567" w:right="-284" w:firstLine="283"/>
        <w:jc w:val="left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Делить простые предложения на слова. Различать гласные и согласные звуки.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proofErr w:type="gramStart"/>
      <w:r w:rsidRPr="006D043F">
        <w:rPr>
          <w:rStyle w:val="FontStyle12"/>
          <w:sz w:val="24"/>
          <w:szCs w:val="24"/>
        </w:rPr>
        <w:t>Определять количество и последовательность звуков в словах, например, таких, как: «сок», «ноты», «сила», «суп», «дыра».</w:t>
      </w:r>
      <w:proofErr w:type="gramEnd"/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jc w:val="left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Знать цифры от 0 до 9, знаки «+»,</w:t>
      </w:r>
      <w:r>
        <w:rPr>
          <w:rStyle w:val="FontStyle12"/>
          <w:sz w:val="24"/>
          <w:szCs w:val="24"/>
        </w:rPr>
        <w:t xml:space="preserve"> </w:t>
      </w:r>
      <w:r w:rsidRPr="006D043F">
        <w:rPr>
          <w:rStyle w:val="FontStyle12"/>
          <w:sz w:val="24"/>
          <w:szCs w:val="24"/>
        </w:rPr>
        <w:t xml:space="preserve"> «-», </w:t>
      </w:r>
      <w:r>
        <w:rPr>
          <w:rStyle w:val="FontStyle12"/>
          <w:sz w:val="24"/>
          <w:szCs w:val="24"/>
        </w:rPr>
        <w:t xml:space="preserve"> </w:t>
      </w:r>
      <w:r w:rsidRPr="006D043F">
        <w:rPr>
          <w:rStyle w:val="FontStyle12"/>
          <w:sz w:val="24"/>
          <w:szCs w:val="24"/>
        </w:rPr>
        <w:t>«=».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pacing w:val="30"/>
          <w:sz w:val="24"/>
          <w:szCs w:val="24"/>
        </w:rPr>
      </w:pPr>
      <w:r w:rsidRPr="006D043F">
        <w:rPr>
          <w:rStyle w:val="FontStyle12"/>
          <w:sz w:val="24"/>
          <w:szCs w:val="24"/>
        </w:rPr>
        <w:t>Сравнивать числа в пределах 10 с использованием слов «больше</w:t>
      </w:r>
      <w:r w:rsidRPr="006D043F">
        <w:rPr>
          <w:rStyle w:val="FontStyle12"/>
          <w:spacing w:val="30"/>
          <w:sz w:val="24"/>
          <w:szCs w:val="24"/>
        </w:rPr>
        <w:t>»,</w:t>
      </w:r>
      <w:r w:rsidRPr="006D043F">
        <w:rPr>
          <w:rStyle w:val="FontStyle12"/>
          <w:sz w:val="24"/>
          <w:szCs w:val="24"/>
        </w:rPr>
        <w:t xml:space="preserve"> «меньше</w:t>
      </w:r>
      <w:r w:rsidRPr="006D043F">
        <w:rPr>
          <w:rStyle w:val="FontStyle12"/>
          <w:spacing w:val="30"/>
          <w:sz w:val="24"/>
          <w:szCs w:val="24"/>
        </w:rPr>
        <w:t>».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jc w:val="left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Уметь считать до 10 в прямом и обратном порядке.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Уметь получать каждое число первого десятка путём при</w:t>
      </w:r>
      <w:r w:rsidRPr="006D043F">
        <w:rPr>
          <w:rStyle w:val="FontStyle12"/>
          <w:sz w:val="24"/>
          <w:szCs w:val="24"/>
        </w:rPr>
        <w:softHyphen/>
        <w:t>бавления единицы к предыдущему числу или путём вычита</w:t>
      </w:r>
      <w:r w:rsidRPr="006D043F">
        <w:rPr>
          <w:rStyle w:val="FontStyle12"/>
          <w:sz w:val="24"/>
          <w:szCs w:val="24"/>
        </w:rPr>
        <w:softHyphen/>
        <w:t>ния единицы из последующего числа.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Составлять и решать задачи в одно действие на сложение и вычитание.</w:t>
      </w:r>
    </w:p>
    <w:p w:rsidR="008D2EAB" w:rsidRPr="006D043F" w:rsidRDefault="008D2EAB" w:rsidP="008D2EAB">
      <w:pPr>
        <w:pStyle w:val="Style2"/>
        <w:widowControl/>
        <w:spacing w:line="276" w:lineRule="auto"/>
        <w:ind w:left="-567" w:right="-284"/>
        <w:rPr>
          <w:rStyle w:val="FontStyle12"/>
          <w:sz w:val="24"/>
          <w:szCs w:val="24"/>
        </w:rPr>
      </w:pPr>
      <w:r w:rsidRPr="006D043F">
        <w:rPr>
          <w:rStyle w:val="FontStyle12"/>
          <w:sz w:val="24"/>
          <w:szCs w:val="24"/>
        </w:rPr>
        <w:t>Различать и называть плоскостные геометрические фигуры: круг, овал, квадрат, прямоугольник, треугольник.</w:t>
      </w:r>
    </w:p>
    <w:p w:rsidR="008D2EAB" w:rsidRPr="006D043F" w:rsidRDefault="008D2EAB" w:rsidP="008D2EAB">
      <w:pPr>
        <w:pStyle w:val="Style3"/>
        <w:widowControl/>
        <w:spacing w:line="276" w:lineRule="auto"/>
        <w:ind w:left="-567" w:right="-284" w:firstLine="283"/>
        <w:jc w:val="left"/>
      </w:pPr>
    </w:p>
    <w:p w:rsidR="008D2EAB" w:rsidRPr="006D043F" w:rsidRDefault="008D2EAB" w:rsidP="008D2EAB">
      <w:pPr>
        <w:ind w:left="-567" w:right="-284" w:firstLine="283"/>
        <w:rPr>
          <w:sz w:val="24"/>
          <w:szCs w:val="24"/>
        </w:rPr>
      </w:pPr>
    </w:p>
    <w:p w:rsidR="009E5755" w:rsidRDefault="009E5755"/>
    <w:sectPr w:rsidR="009E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CB"/>
    <w:rsid w:val="002F27CB"/>
    <w:rsid w:val="008D2EAB"/>
    <w:rsid w:val="009E5755"/>
    <w:rsid w:val="00F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2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2EAB"/>
    <w:pPr>
      <w:widowControl w:val="0"/>
      <w:autoSpaceDE w:val="0"/>
      <w:autoSpaceDN w:val="0"/>
      <w:adjustRightInd w:val="0"/>
      <w:spacing w:after="0" w:line="241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D2E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2EA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8D2EA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2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2EAB"/>
    <w:pPr>
      <w:widowControl w:val="0"/>
      <w:autoSpaceDE w:val="0"/>
      <w:autoSpaceDN w:val="0"/>
      <w:adjustRightInd w:val="0"/>
      <w:spacing w:after="0" w:line="241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D2E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2EA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8D2EA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2018-01-29T08:22:00Z</dcterms:created>
  <dcterms:modified xsi:type="dcterms:W3CDTF">2019-07-03T07:13:00Z</dcterms:modified>
</cp:coreProperties>
</file>