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7FD" w:rsidRDefault="004627FD" w:rsidP="00462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6F">
        <w:rPr>
          <w:rFonts w:ascii="Times New Roman" w:hAnsi="Times New Roman" w:cs="Times New Roman"/>
          <w:b/>
          <w:sz w:val="28"/>
          <w:szCs w:val="28"/>
        </w:rPr>
        <w:t>Рекомендации  педагогам</w:t>
      </w:r>
    </w:p>
    <w:p w:rsidR="004627FD" w:rsidRDefault="004627FD" w:rsidP="00462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9226F">
        <w:rPr>
          <w:rFonts w:ascii="Times New Roman" w:hAnsi="Times New Roman" w:cs="Times New Roman"/>
          <w:b/>
          <w:sz w:val="28"/>
          <w:szCs w:val="28"/>
        </w:rPr>
        <w:t xml:space="preserve"> работе с детьми   </w:t>
      </w:r>
    </w:p>
    <w:p w:rsidR="004627FD" w:rsidRPr="0059226F" w:rsidRDefault="004627FD" w:rsidP="004627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26F">
        <w:rPr>
          <w:rFonts w:ascii="Times New Roman" w:hAnsi="Times New Roman" w:cs="Times New Roman"/>
          <w:b/>
          <w:sz w:val="28"/>
          <w:szCs w:val="28"/>
        </w:rPr>
        <w:t>с повышенной двигательной активностью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Введите  знаковую систему оценивания. Хорошее  поведение и успехи в учебе  вознаграждайте. Не жалейте устно похвалить ребенка, если он успешно справился даже с небольшим заданием.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Использовать тактильный контакт (элементы массажа, прикосновения, поглаживания).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Делите работу с такими  детьми на более короткие, но более частые периоды. Используйте физкультминутки и чередование различных видов деятельности.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Изменяйте режим урока – устраивайте минутки активного отдыха с легкими физическими упражнениями и релаксацией.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Работа с такими детьми должна строиться индивидуально. Оптимальное место для ребёнка с повышенной двигательной активностью – в центре класса, напротив доски. Он всегда должен находиться перед глазами учителя. Ему должна быть предоставлена возможность быстро обращаться к учителю за помощью в случаях затруднений.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На занятиях или уроках можно сажать ребенка рядом со взрослым.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Создайте у ребенка положительную мотивацию на успех: введите знаковую систему (звон колокольчика, красная карточка и др.), чаще хвалите, избегайте заниженных или завышенных требований, снизить требования к аккуратности в начале работы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Договариваться с ребенком о тех, или иных действиях заранее.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Давать короткие, четкие и конкретные инструкции.</w:t>
      </w:r>
    </w:p>
    <w:p w:rsidR="004627FD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 Предоставлять ребенку возможность выбора.</w:t>
      </w:r>
    </w:p>
    <w:p w:rsidR="004627FD" w:rsidRPr="004627FD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7FD">
        <w:rPr>
          <w:rFonts w:ascii="Times New Roman" w:hAnsi="Times New Roman" w:cs="Times New Roman"/>
          <w:b/>
          <w:sz w:val="24"/>
          <w:szCs w:val="24"/>
        </w:rPr>
        <w:t>Направляйте лишнюю энергию детей с повышенной двигательной активностью в полезное русло – во время урока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(занятия) </w:t>
      </w:r>
      <w:r w:rsidRPr="004627FD">
        <w:rPr>
          <w:rFonts w:ascii="Times New Roman" w:hAnsi="Times New Roman" w:cs="Times New Roman"/>
          <w:b/>
          <w:sz w:val="24"/>
          <w:szCs w:val="24"/>
        </w:rPr>
        <w:t>попросите его вымыть доску, собрать тетради и т.д.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lastRenderedPageBreak/>
        <w:t>Не используйте многоречевые инструкции. Задание, которое дается ребенку с неустойчивым вниманием, не должно иметь сложную конструкцию и состоять из нескольких звеньев. Большие задания разбивайте на куски. Давайте задание поэтапно. За каждый выполненный этап обязательно хвалите,  не давайте одновременно несколько указаний.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Вводите проблемное обучение, повышайте мотивацию учеников, используйте в процессе обучения элементы игры, соревнования. </w:t>
      </w:r>
      <w:r w:rsidRPr="0059226F">
        <w:rPr>
          <w:rFonts w:ascii="Times New Roman" w:hAnsi="Times New Roman" w:cs="Times New Roman"/>
          <w:b/>
          <w:sz w:val="24"/>
          <w:szCs w:val="24"/>
        </w:rPr>
        <w:t>Больше давайте творческих, развивающих заданий и, наоборот, избегайте монотонной деятельности.</w:t>
      </w:r>
      <w:r w:rsidRPr="0059226F">
        <w:rPr>
          <w:rFonts w:ascii="Times New Roman" w:hAnsi="Times New Roman" w:cs="Times New Roman"/>
          <w:sz w:val="24"/>
          <w:szCs w:val="24"/>
        </w:rPr>
        <w:t xml:space="preserve"> Рекомендуется частая смена заданий с небольшим числом вопросов.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На определенный отрезок времени давайте лишь одно задание. Если ученику предстоит выполнить большое задание, то оно предлагается ему в виде последовательных частей, и учитель переодически контролирует ход работы на каждой из частей, внося необходимые коррективы.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b/>
          <w:sz w:val="24"/>
          <w:szCs w:val="24"/>
        </w:rPr>
        <w:t>Создавайте ситуации успеха, в которых ребенок имел бы возможность проявить свои сильные стороны. Научите его лучше их использовать, чтобы компенсировать нарушенные функции за счет здоровых. Пусть он станет классным экспертом по некоторым областям знаний.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При каждом подходящем случае давайте ребенку возможность принимать на себя ответственность.</w:t>
      </w:r>
    </w:p>
    <w:p w:rsidR="004627FD" w:rsidRPr="0059226F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 xml:space="preserve"> Помните, что ребёнок не виноват, что он такой. Ему тоже тяжело, он тоже переживает.</w:t>
      </w:r>
    </w:p>
    <w:p w:rsidR="004627FD" w:rsidRPr="004627FD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26F">
        <w:rPr>
          <w:rFonts w:ascii="Times New Roman" w:hAnsi="Times New Roman" w:cs="Times New Roman"/>
          <w:sz w:val="24"/>
          <w:szCs w:val="24"/>
        </w:rPr>
        <w:t>Ребёнку с повышенной двигательной активностью, как правило, делают огромное количество замечаний и дома, и в детском саду, и в школе, в связи с этим страдает его</w:t>
      </w:r>
      <w:r w:rsidRPr="004627FD">
        <w:rPr>
          <w:rFonts w:ascii="Times New Roman" w:hAnsi="Times New Roman" w:cs="Times New Roman"/>
          <w:sz w:val="24"/>
          <w:szCs w:val="24"/>
        </w:rPr>
        <w:t>самооценка, поэтому надо почаще хвалить его за успехи и достижения, даже самые  незначительные.</w:t>
      </w:r>
    </w:p>
    <w:p w:rsidR="004627FD" w:rsidRPr="004627FD" w:rsidRDefault="004627FD" w:rsidP="004627FD">
      <w:pPr>
        <w:pStyle w:val="a3"/>
        <w:numPr>
          <w:ilvl w:val="0"/>
          <w:numId w:val="1"/>
        </w:numPr>
        <w:spacing w:before="240" w:after="24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27FD">
        <w:rPr>
          <w:rFonts w:ascii="Times New Roman" w:hAnsi="Times New Roman" w:cs="Times New Roman"/>
          <w:b/>
          <w:sz w:val="24"/>
          <w:szCs w:val="24"/>
          <w:u w:val="single"/>
        </w:rPr>
        <w:t>Всегда помните: необходимо договариваться, а не стараться сломить.</w:t>
      </w:r>
    </w:p>
    <w:p w:rsidR="00197604" w:rsidRPr="000E7C0E" w:rsidRDefault="000E7C0E" w:rsidP="000E7C0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E7C0E">
        <w:rPr>
          <w:rFonts w:ascii="Times New Roman" w:hAnsi="Times New Roman" w:cs="Times New Roman"/>
          <w:color w:val="111111"/>
          <w:sz w:val="24"/>
          <w:szCs w:val="24"/>
        </w:rPr>
        <w:t>Автор-составитель: педагог-психолог ДОУ № 20 «Умка» Киселёва И.О.</w:t>
      </w:r>
    </w:p>
    <w:sectPr w:rsidR="00197604" w:rsidRPr="000E7C0E" w:rsidSect="004627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33D83"/>
    <w:multiLevelType w:val="hybridMultilevel"/>
    <w:tmpl w:val="026078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F6F"/>
    <w:rsid w:val="000E7C0E"/>
    <w:rsid w:val="00197604"/>
    <w:rsid w:val="004627FD"/>
    <w:rsid w:val="005C6F6F"/>
    <w:rsid w:val="0079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2019-07-03T07:22:00Z</dcterms:created>
  <dcterms:modified xsi:type="dcterms:W3CDTF">2022-02-20T14:54:00Z</dcterms:modified>
</cp:coreProperties>
</file>