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6F" w:rsidRP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6F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07176F" w:rsidRP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76F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0717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7176F" w:rsidRP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6F">
        <w:rPr>
          <w:rFonts w:ascii="Times New Roman" w:hAnsi="Times New Roman" w:cs="Times New Roman"/>
          <w:sz w:val="28"/>
          <w:szCs w:val="28"/>
        </w:rPr>
        <w:t>Межшкольный методический центр</w:t>
      </w:r>
    </w:p>
    <w:p w:rsidR="0007176F" w:rsidRP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6F">
        <w:rPr>
          <w:rFonts w:ascii="Times New Roman" w:hAnsi="Times New Roman" w:cs="Times New Roman"/>
          <w:sz w:val="28"/>
          <w:szCs w:val="28"/>
        </w:rPr>
        <w:t>МОУ СОШ №8 г. Углича</w:t>
      </w:r>
    </w:p>
    <w:p w:rsid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A9A" w:rsidRPr="0007176F" w:rsidRDefault="00C53A9A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6F" w:rsidRP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6F" w:rsidRP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6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C53A9A">
        <w:rPr>
          <w:rFonts w:ascii="Times New Roman" w:hAnsi="Times New Roman" w:cs="Times New Roman"/>
          <w:b/>
          <w:sz w:val="28"/>
          <w:szCs w:val="28"/>
        </w:rPr>
        <w:t xml:space="preserve"> по работе с лэпбуком</w:t>
      </w:r>
    </w:p>
    <w:p w:rsidR="0007176F" w:rsidRPr="00BF5202" w:rsidRDefault="00C53A9A" w:rsidP="00071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76F" w:rsidRPr="00BF5202">
        <w:rPr>
          <w:rFonts w:ascii="Times New Roman" w:hAnsi="Times New Roman" w:cs="Times New Roman"/>
          <w:b/>
          <w:sz w:val="28"/>
          <w:szCs w:val="28"/>
        </w:rPr>
        <w:t>«Традиции русской избы»</w:t>
      </w:r>
    </w:p>
    <w:p w:rsidR="0007176F" w:rsidRPr="00BF5202" w:rsidRDefault="0007176F" w:rsidP="00071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02">
        <w:rPr>
          <w:rFonts w:ascii="Times New Roman" w:hAnsi="Times New Roman" w:cs="Times New Roman"/>
          <w:b/>
          <w:sz w:val="28"/>
          <w:szCs w:val="28"/>
        </w:rPr>
        <w:t>для детей 5 -7 лет</w:t>
      </w:r>
    </w:p>
    <w:p w:rsidR="0007176F" w:rsidRP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3A9A" w:rsidRPr="0007176F" w:rsidRDefault="00C53A9A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176F" w:rsidRPr="0007176F" w:rsidRDefault="00C53A9A" w:rsidP="0007176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Автор-разработчик</w:t>
      </w:r>
      <w:r w:rsidR="0007176F" w:rsidRPr="0007176F">
        <w:rPr>
          <w:rFonts w:ascii="Times New Roman" w:hAnsi="Times New Roman" w:cs="Times New Roman"/>
          <w:b/>
          <w:sz w:val="28"/>
          <w:szCs w:val="28"/>
        </w:rPr>
        <w:t>:</w:t>
      </w:r>
    </w:p>
    <w:p w:rsidR="0007176F" w:rsidRDefault="0007176F" w:rsidP="00071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76F">
        <w:rPr>
          <w:rFonts w:ascii="Times New Roman" w:hAnsi="Times New Roman" w:cs="Times New Roman"/>
          <w:sz w:val="28"/>
          <w:szCs w:val="28"/>
        </w:rPr>
        <w:t xml:space="preserve">Корнилова Вероника Евгеньевна, </w:t>
      </w:r>
    </w:p>
    <w:p w:rsidR="0007176F" w:rsidRPr="0007176F" w:rsidRDefault="0007176F" w:rsidP="000717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7176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6F">
        <w:rPr>
          <w:rFonts w:ascii="Times New Roman" w:hAnsi="Times New Roman" w:cs="Times New Roman"/>
          <w:sz w:val="28"/>
          <w:szCs w:val="28"/>
        </w:rPr>
        <w:t>МДОУ детского сада №20 «Умка»</w:t>
      </w:r>
    </w:p>
    <w:p w:rsidR="00C53A9A" w:rsidRDefault="00C53A9A" w:rsidP="0007176F">
      <w:pPr>
        <w:tabs>
          <w:tab w:val="left" w:pos="3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76F" w:rsidRDefault="0007176F" w:rsidP="0007176F">
      <w:pPr>
        <w:tabs>
          <w:tab w:val="left" w:pos="3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76F">
        <w:rPr>
          <w:rFonts w:ascii="Times New Roman" w:hAnsi="Times New Roman" w:cs="Times New Roman"/>
          <w:sz w:val="28"/>
          <w:szCs w:val="28"/>
        </w:rPr>
        <w:tab/>
      </w:r>
    </w:p>
    <w:p w:rsidR="0007176F" w:rsidRDefault="0007176F" w:rsidP="0007176F">
      <w:pPr>
        <w:tabs>
          <w:tab w:val="left" w:pos="3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A9A" w:rsidRPr="0007176F" w:rsidRDefault="00C53A9A" w:rsidP="0007176F">
      <w:pPr>
        <w:tabs>
          <w:tab w:val="left" w:pos="3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76F" w:rsidRPr="0007176F" w:rsidRDefault="0007176F" w:rsidP="0007176F">
      <w:pPr>
        <w:tabs>
          <w:tab w:val="left" w:pos="3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6F">
        <w:rPr>
          <w:rFonts w:ascii="Times New Roman" w:hAnsi="Times New Roman" w:cs="Times New Roman"/>
          <w:sz w:val="28"/>
          <w:szCs w:val="28"/>
        </w:rPr>
        <w:t>Углич</w:t>
      </w:r>
    </w:p>
    <w:p w:rsidR="0007176F" w:rsidRPr="0007176F" w:rsidRDefault="0007176F" w:rsidP="0007176F">
      <w:pPr>
        <w:tabs>
          <w:tab w:val="left" w:pos="37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6F">
        <w:rPr>
          <w:rFonts w:ascii="Times New Roman" w:hAnsi="Times New Roman" w:cs="Times New Roman"/>
          <w:sz w:val="28"/>
          <w:szCs w:val="28"/>
        </w:rPr>
        <w:t>2018г.</w:t>
      </w:r>
    </w:p>
    <w:p w:rsidR="00A06849" w:rsidRPr="0007176F" w:rsidRDefault="00A06849" w:rsidP="0007176F">
      <w:pPr>
        <w:shd w:val="clear" w:color="auto" w:fill="FFFFFF"/>
        <w:spacing w:after="0" w:line="360" w:lineRule="auto"/>
        <w:ind w:firstLine="426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72198" w:rsidRPr="00137A03" w:rsidRDefault="00A06849" w:rsidP="00137A03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Пояснительная записка</w:t>
      </w:r>
      <w:r w:rsidR="001A497D" w:rsidRPr="000717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A06849" w:rsidRPr="0007176F" w:rsidRDefault="000D3282" w:rsidP="0007176F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717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</w:t>
      </w:r>
      <w:r w:rsidR="001A497D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имым условием реализации ФГОС ДО в настоящее время становится интегративный подход к организации воспитательно-образовательного процесса  в ДОУ</w:t>
      </w:r>
      <w:proofErr w:type="gramStart"/>
      <w:r w:rsidR="00EE6D44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EE6D44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важных  направлений работы  в нашей группе </w:t>
      </w:r>
      <w:r w:rsidR="001A497D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духовно-</w:t>
      </w:r>
      <w:r w:rsidR="00EE6D44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дошкольников. Мы много внимания уде</w:t>
      </w:r>
      <w:r w:rsidR="0007176F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 данному направлению работы</w:t>
      </w:r>
      <w:r w:rsidR="00EE6D44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76F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D44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воспитать у детей такие нравственные качества</w:t>
      </w:r>
      <w:r w:rsidR="001A497D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D44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любовь к народным традициям, родному краю, русской культуре</w:t>
      </w:r>
      <w:r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22FE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здесь принадлежит вопросу обновления  предмет</w:t>
      </w:r>
      <w:r w:rsidR="001A497D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развивающей среды</w:t>
      </w:r>
      <w:r w:rsidR="00B222FE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Одной из современных форм обогащения ППРС является  </w:t>
      </w:r>
      <w:proofErr w:type="spellStart"/>
      <w:r w:rsidR="00B222FE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176F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222FE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</w:t>
      </w:r>
      <w:proofErr w:type="spellEnd"/>
      <w:r w:rsidR="00B222FE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Это универсальное пособие  для работы с детьми  в виде игр и развивающих заданий.</w:t>
      </w:r>
      <w:r w:rsidR="00B222FE" w:rsidRPr="000717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014D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07176F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0014D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пбук «Традиции русской избы» - это </w:t>
      </w:r>
      <w:r w:rsidR="00672198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небольшая </w:t>
      </w:r>
      <w:r w:rsidR="00672198" w:rsidRPr="000717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интерактивная папка</w:t>
      </w:r>
      <w:r w:rsidR="000014DE" w:rsidRPr="000717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0717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7176F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0014DE" w:rsidRPr="000717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которая</w:t>
      </w:r>
      <w:r w:rsidR="000014DE" w:rsidRPr="00071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72198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содержит такой объем информации, что может познакомить </w:t>
      </w:r>
      <w:r w:rsidR="00672198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10DA9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C752D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5-7 лет</w:t>
      </w:r>
      <w:r w:rsidR="008C752D" w:rsidRPr="000717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10DA9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темой «Традиции русской</w:t>
      </w:r>
      <w:r w:rsidR="00410DA9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избы» в полном объеме</w:t>
      </w:r>
      <w:r w:rsidR="00672198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66E9" w:rsidRPr="0007176F" w:rsidRDefault="001C63B4" w:rsidP="0007176F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D44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</w:t>
      </w:r>
      <w:r w:rsidR="0007176F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E6D44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  «Традиции русской  избы» способствует более  глубокому погружению в данную т</w:t>
      </w:r>
      <w:r w:rsidR="005F3D69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ему.</w:t>
      </w:r>
    </w:p>
    <w:p w:rsidR="00672198" w:rsidRPr="0007176F" w:rsidRDefault="00672198" w:rsidP="0007176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материал </w:t>
      </w:r>
      <w:r w:rsidR="000014D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 в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</w:t>
      </w:r>
      <w:r w:rsidR="000014D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деятельности</w:t>
      </w:r>
      <w:r w:rsidR="00254F62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14D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 и детей, индивидуальной работе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</w:t>
      </w:r>
      <w:r w:rsidR="000014D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льной деятельности, 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0014D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</w:t>
      </w:r>
      <w:r w:rsidR="000014D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54F62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организованной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деятельности.</w:t>
      </w:r>
    </w:p>
    <w:p w:rsidR="00672198" w:rsidRPr="0007176F" w:rsidRDefault="000014DE" w:rsidP="0007176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Данное методическое пособие поможет воспитателю разнообразить работу с детьми, сделает более интересными и живыми такие методы и приемы, как</w:t>
      </w:r>
      <w:r w:rsidR="00672198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игры, беседы, составление рассказов</w:t>
      </w:r>
      <w:r w:rsidR="00310E32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672198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описаний, рассказов по картинкам, </w:t>
      </w:r>
      <w:r w:rsidR="00310E32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загадывание загадок и т.д</w:t>
      </w:r>
      <w:r w:rsidR="00672198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63B4" w:rsidRPr="0007176F" w:rsidRDefault="001C63B4" w:rsidP="0007176F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</w:t>
      </w:r>
      <w:proofErr w:type="gramStart"/>
      <w:r w:rsidR="001A497D"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Рекомендации</w:t>
      </w:r>
      <w:proofErr w:type="gramEnd"/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 использованию </w:t>
      </w:r>
      <w:proofErr w:type="spellStart"/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r w:rsid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</w:t>
      </w: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пбука</w:t>
      </w:r>
      <w:proofErr w:type="spellEnd"/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C63B4" w:rsidRPr="00C50624" w:rsidRDefault="00EE09BC" w:rsidP="0007176F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</w:t>
      </w:r>
      <w:proofErr w:type="spellStart"/>
      <w:r w:rsidRPr="00C506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176F" w:rsidRPr="00C5062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50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пбука</w:t>
      </w:r>
      <w:proofErr w:type="spellEnd"/>
      <w:r w:rsidRPr="00C5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722FC9" w:rsidRPr="00C5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развивающего пособия  нами </w:t>
      </w:r>
      <w:r w:rsidRPr="00C5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</w:t>
      </w:r>
      <w:r w:rsidR="00722FC9" w:rsidRPr="00C506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ботаны</w:t>
      </w:r>
      <w:r w:rsidRPr="00C5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C50624" w:rsidRDefault="00C50624" w:rsidP="00C5062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</w:t>
      </w:r>
    </w:p>
    <w:p w:rsidR="00C50624" w:rsidRDefault="00C50624" w:rsidP="00C50624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0624">
        <w:rPr>
          <w:rFonts w:ascii="Times New Roman" w:hAnsi="Times New Roman" w:cs="Times New Roman"/>
          <w:sz w:val="28"/>
          <w:szCs w:val="28"/>
        </w:rPr>
        <w:t>богащение словарного запаса детей, развитие устной моно</w:t>
      </w:r>
      <w:r>
        <w:rPr>
          <w:rFonts w:ascii="Times New Roman" w:hAnsi="Times New Roman" w:cs="Times New Roman"/>
          <w:sz w:val="28"/>
          <w:szCs w:val="28"/>
        </w:rPr>
        <w:t>логической и диалогической речи</w:t>
      </w:r>
      <w:r w:rsidRPr="00C50624">
        <w:rPr>
          <w:rFonts w:ascii="Times New Roman" w:hAnsi="Times New Roman" w:cs="Times New Roman"/>
          <w:sz w:val="28"/>
          <w:szCs w:val="28"/>
        </w:rPr>
        <w:t>.</w:t>
      </w:r>
    </w:p>
    <w:p w:rsidR="002B0BAF" w:rsidRPr="00C50624" w:rsidRDefault="002B0BAF" w:rsidP="00C50624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624">
        <w:rPr>
          <w:rFonts w:ascii="Times New Roman" w:hAnsi="Times New Roman" w:cs="Times New Roman"/>
          <w:sz w:val="28"/>
          <w:szCs w:val="28"/>
        </w:rPr>
        <w:t>Расширение кругозора детей, активизация познавательного интереса, интер</w:t>
      </w:r>
      <w:r>
        <w:rPr>
          <w:rFonts w:ascii="Times New Roman" w:hAnsi="Times New Roman" w:cs="Times New Roman"/>
          <w:sz w:val="28"/>
          <w:szCs w:val="28"/>
        </w:rPr>
        <w:t>еса к традициям русского народа.</w:t>
      </w:r>
    </w:p>
    <w:p w:rsidR="00703059" w:rsidRDefault="00703059" w:rsidP="00703059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C50624">
        <w:rPr>
          <w:rFonts w:ascii="Times New Roman" w:hAnsi="Times New Roman" w:cs="Times New Roman"/>
          <w:sz w:val="28"/>
          <w:szCs w:val="28"/>
        </w:rPr>
        <w:t xml:space="preserve">ормирование представлений о том, </w:t>
      </w:r>
      <w:r>
        <w:rPr>
          <w:rFonts w:ascii="Times New Roman" w:hAnsi="Times New Roman" w:cs="Times New Roman"/>
          <w:sz w:val="28"/>
          <w:szCs w:val="28"/>
        </w:rPr>
        <w:t xml:space="preserve">из чего и </w:t>
      </w:r>
      <w:r w:rsidRPr="00C50624">
        <w:rPr>
          <w:rFonts w:ascii="Times New Roman" w:hAnsi="Times New Roman" w:cs="Times New Roman"/>
          <w:sz w:val="28"/>
          <w:szCs w:val="28"/>
        </w:rPr>
        <w:t>с помощью каких предметов быта готовились русские народные блюда, формирование эстетического вкус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50624" w:rsidRDefault="00703059" w:rsidP="002B0BAF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0624">
        <w:rPr>
          <w:rFonts w:ascii="Times New Roman" w:hAnsi="Times New Roman" w:cs="Times New Roman"/>
          <w:sz w:val="28"/>
          <w:szCs w:val="28"/>
        </w:rPr>
        <w:t>знакомление детей с особенностями культуры, быта, жизн</w:t>
      </w:r>
      <w:r>
        <w:rPr>
          <w:rFonts w:ascii="Times New Roman" w:hAnsi="Times New Roman" w:cs="Times New Roman"/>
          <w:sz w:val="28"/>
          <w:szCs w:val="28"/>
        </w:rPr>
        <w:t>енного уклада русского человека.</w:t>
      </w:r>
    </w:p>
    <w:p w:rsidR="00C56F66" w:rsidRPr="00137A03" w:rsidRDefault="00C956C1" w:rsidP="00C56F66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малыми устными жанрами русского фольклора.</w:t>
      </w:r>
    </w:p>
    <w:p w:rsidR="00C50624" w:rsidRDefault="00C50624" w:rsidP="00C5062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</w:t>
      </w:r>
    </w:p>
    <w:p w:rsidR="00703059" w:rsidRDefault="00703059" w:rsidP="00703059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0624">
        <w:rPr>
          <w:rFonts w:ascii="Times New Roman" w:hAnsi="Times New Roman" w:cs="Times New Roman"/>
          <w:sz w:val="28"/>
          <w:szCs w:val="28"/>
        </w:rPr>
        <w:t xml:space="preserve">азвитие внимания и памяти, </w:t>
      </w:r>
      <w:r>
        <w:rPr>
          <w:rFonts w:ascii="Times New Roman" w:hAnsi="Times New Roman" w:cs="Times New Roman"/>
          <w:sz w:val="28"/>
          <w:szCs w:val="28"/>
        </w:rPr>
        <w:t>умения переключать внимание с одного вида деятельности на другой.</w:t>
      </w:r>
    </w:p>
    <w:p w:rsidR="00703059" w:rsidRDefault="00703059" w:rsidP="00703059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0624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C56F66">
        <w:rPr>
          <w:rFonts w:ascii="Times New Roman" w:hAnsi="Times New Roman" w:cs="Times New Roman"/>
          <w:sz w:val="28"/>
          <w:szCs w:val="28"/>
        </w:rPr>
        <w:t xml:space="preserve">синтетических и аналитических </w:t>
      </w:r>
      <w:r w:rsidRPr="00C50624">
        <w:rPr>
          <w:rFonts w:ascii="Times New Roman" w:hAnsi="Times New Roman" w:cs="Times New Roman"/>
          <w:sz w:val="28"/>
          <w:szCs w:val="28"/>
        </w:rPr>
        <w:t>способностей</w:t>
      </w:r>
      <w:r w:rsidR="00C56F66">
        <w:rPr>
          <w:rFonts w:ascii="Times New Roman" w:hAnsi="Times New Roman" w:cs="Times New Roman"/>
          <w:sz w:val="28"/>
          <w:szCs w:val="28"/>
        </w:rPr>
        <w:t>.</w:t>
      </w:r>
    </w:p>
    <w:p w:rsidR="00703059" w:rsidRDefault="00703059" w:rsidP="007030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0624">
        <w:rPr>
          <w:rFonts w:ascii="Times New Roman" w:hAnsi="Times New Roman" w:cs="Times New Roman"/>
          <w:sz w:val="28"/>
          <w:szCs w:val="28"/>
        </w:rPr>
        <w:t xml:space="preserve">Развитие мелкой моторики, развитие рецепторов тактильного восприятия. </w:t>
      </w:r>
    </w:p>
    <w:p w:rsidR="00703059" w:rsidRPr="00C50624" w:rsidRDefault="00703059" w:rsidP="00703059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624">
        <w:rPr>
          <w:rFonts w:ascii="Times New Roman" w:hAnsi="Times New Roman" w:cs="Times New Roman"/>
          <w:sz w:val="28"/>
          <w:szCs w:val="28"/>
        </w:rPr>
        <w:t>Развитие творческого воображения детей.</w:t>
      </w:r>
    </w:p>
    <w:p w:rsidR="00703059" w:rsidRPr="00C50624" w:rsidRDefault="00703059" w:rsidP="00703059">
      <w:pPr>
        <w:pStyle w:val="a7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624">
        <w:rPr>
          <w:rFonts w:ascii="Times New Roman" w:hAnsi="Times New Roman" w:cs="Times New Roman"/>
          <w:sz w:val="28"/>
          <w:szCs w:val="28"/>
        </w:rPr>
        <w:t>Развитие умения слушать музыкальное произведение и понимать его настроение, погружение в атмосферу русского народного быта и традиций</w:t>
      </w:r>
    </w:p>
    <w:p w:rsidR="00C50624" w:rsidRPr="00137A03" w:rsidRDefault="002B0BAF" w:rsidP="00137A03">
      <w:pPr>
        <w:pStyle w:val="a7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624">
        <w:rPr>
          <w:rFonts w:ascii="Times New Roman" w:hAnsi="Times New Roman" w:cs="Times New Roman"/>
          <w:sz w:val="28"/>
          <w:szCs w:val="28"/>
        </w:rPr>
        <w:t xml:space="preserve">Физическое развитие детей, воспитание умения договариваться, играть в команде, умения координировать свои действия. </w:t>
      </w:r>
    </w:p>
    <w:p w:rsidR="00C50624" w:rsidRPr="002B0BAF" w:rsidRDefault="00C50624" w:rsidP="00C5062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</w:t>
      </w:r>
    </w:p>
    <w:p w:rsidR="00C50624" w:rsidRPr="00703059" w:rsidRDefault="00C50624" w:rsidP="00703059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403A" w:rsidRPr="00C50624">
        <w:rPr>
          <w:rFonts w:ascii="Times New Roman" w:hAnsi="Times New Roman" w:cs="Times New Roman"/>
          <w:sz w:val="28"/>
          <w:szCs w:val="28"/>
        </w:rPr>
        <w:t>оспитание умения договариваться, играть в команде, формирование и развитие положительных духовно-нравственных качеств детей</w:t>
      </w:r>
      <w:r w:rsidR="0099403A" w:rsidRPr="00703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3A" w:rsidRPr="00C50624" w:rsidRDefault="00C50624" w:rsidP="00703059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403A" w:rsidRPr="00C50624">
        <w:rPr>
          <w:rFonts w:ascii="Times New Roman" w:hAnsi="Times New Roman" w:cs="Times New Roman"/>
          <w:sz w:val="28"/>
          <w:szCs w:val="28"/>
        </w:rPr>
        <w:t xml:space="preserve">оспитание уважительного отношения к традициям предков,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7176F">
        <w:rPr>
          <w:rFonts w:ascii="Times New Roman" w:hAnsi="Times New Roman" w:cs="Times New Roman"/>
          <w:sz w:val="28"/>
          <w:szCs w:val="28"/>
        </w:rPr>
        <w:t xml:space="preserve">ормирование и развитие </w:t>
      </w:r>
      <w:r w:rsidR="0099403A" w:rsidRPr="00C50624">
        <w:rPr>
          <w:rFonts w:ascii="Times New Roman" w:hAnsi="Times New Roman" w:cs="Times New Roman"/>
          <w:sz w:val="28"/>
          <w:szCs w:val="28"/>
        </w:rPr>
        <w:t>положительных духовно-нравственных качеств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624" w:rsidRPr="00C50624" w:rsidRDefault="00C50624" w:rsidP="00703059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624">
        <w:rPr>
          <w:rFonts w:ascii="Times New Roman" w:hAnsi="Times New Roman" w:cs="Times New Roman"/>
          <w:sz w:val="28"/>
          <w:szCs w:val="28"/>
        </w:rPr>
        <w:t>Воспитание эстетического вкуса</w:t>
      </w:r>
      <w:r w:rsidRPr="00C50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9403A" w:rsidRPr="00C50624">
        <w:rPr>
          <w:rFonts w:ascii="Times New Roman" w:hAnsi="Times New Roman" w:cs="Times New Roman"/>
          <w:sz w:val="28"/>
          <w:szCs w:val="28"/>
        </w:rPr>
        <w:t>ознакомление детей с музыкальной и песе</w:t>
      </w:r>
      <w:r w:rsidRPr="00C50624">
        <w:rPr>
          <w:rFonts w:ascii="Times New Roman" w:hAnsi="Times New Roman" w:cs="Times New Roman"/>
          <w:sz w:val="28"/>
          <w:szCs w:val="28"/>
        </w:rPr>
        <w:t>нной культурой русского народа.</w:t>
      </w:r>
    </w:p>
    <w:p w:rsidR="001A497D" w:rsidRPr="0007176F" w:rsidRDefault="001A497D" w:rsidP="0007176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09BC" w:rsidRPr="0007176F" w:rsidRDefault="00EE09BC" w:rsidP="005B54E3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Лэпбук «Традиции русской избы» представляет собой </w:t>
      </w:r>
      <w:proofErr w:type="spellStart"/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папку-трансформер</w:t>
      </w:r>
      <w:proofErr w:type="spellEnd"/>
      <w:r w:rsidR="001A497D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которую можно использовать в работе 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двух вариантах</w:t>
      </w:r>
      <w:r w:rsidR="00722FC9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C63B4" w:rsidRPr="0007176F" w:rsidRDefault="00310E32" w:rsidP="0007176F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вариант представляет собой макет избы, его можно использовать в качестве наглядно-иллюстративного материала.</w:t>
      </w:r>
    </w:p>
    <w:p w:rsidR="00310E32" w:rsidRPr="0007176F" w:rsidRDefault="00310E32" w:rsidP="0007176F">
      <w:pPr>
        <w:pStyle w:val="a7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вариант – развернутый, состоит из четырех блоков.</w:t>
      </w:r>
      <w:r w:rsidR="000E6BD2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каждом блоке материалы расположены либо в кармашках, либо в льняных мешочках. Материал, используемый при изготовлении «избы» приятен на ощупь, может подвергаться санитарной обработке. Крепления, представленные в пособии, </w:t>
      </w:r>
      <w:r w:rsidR="000E6BD2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разнообразны (</w:t>
      </w:r>
      <w:r w:rsidR="00D131DC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липучки, кнопки, шнурки) и способствуют развитию мелкой моторики руки.</w:t>
      </w:r>
    </w:p>
    <w:p w:rsidR="001A497D" w:rsidRPr="0007176F" w:rsidRDefault="001A497D" w:rsidP="0007176F">
      <w:pPr>
        <w:pStyle w:val="a7"/>
        <w:spacing w:after="0" w:line="360" w:lineRule="auto"/>
        <w:ind w:left="114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497D" w:rsidRPr="005B54E3" w:rsidRDefault="001A497D" w:rsidP="005B54E3">
      <w:pPr>
        <w:pStyle w:val="a7"/>
        <w:spacing w:after="0" w:line="360" w:lineRule="auto"/>
        <w:ind w:left="114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Содержание блоков </w:t>
      </w:r>
      <w:proofErr w:type="spellStart"/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r w:rsidR="005847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</w:t>
      </w: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пбука</w:t>
      </w:r>
      <w:proofErr w:type="spellEnd"/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A497D" w:rsidRPr="005B54E3" w:rsidRDefault="00310E32" w:rsidP="0007176F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Первый блок </w:t>
      </w:r>
      <w:r w:rsidR="001A497D"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«Изба»</w:t>
      </w:r>
      <w:r w:rsidR="00E2652D"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E2652D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представлены наглядные материалы, иллюстрирующие, как, из чего, кем и каким образом строились избы; какие бывают избы; какие части выделялись внутри избы; какие обязанности и права были у членов семьи, проживающей в избе. Для развития речи и ознакомления с малыми фольклорными жанрами в данном блоке представлены загадки. </w:t>
      </w:r>
    </w:p>
    <w:p w:rsidR="001A497D" w:rsidRPr="005B54E3" w:rsidRDefault="00E2652D" w:rsidP="0007176F">
      <w:pPr>
        <w:pStyle w:val="a7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Второй блок – «Утварь».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данном разделе представлен материал для ознакомления ребят с утварью, находившейся в русской избе. Так, воспитателями группы было разработано лото, в </w:t>
      </w:r>
      <w:r w:rsidR="000A4A7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котором в качестве фишек используются картонные карточки с изображением предметов старинной русской посуды и предметов, используемых в избе при приготовлении пищи. Данное лото можно использовать также и в качестве игры «Парочки» (инструкция к игре прилагается). Также в данном ра</w:t>
      </w:r>
      <w:r w:rsidR="00F74769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0A4A7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деле представлены льняные мешочки с </w:t>
      </w:r>
      <w:r w:rsidR="00F74769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крупами и бобовыми, используемыми при приготовлении русских традиционных блюд. Этот материал может служить наглядным пособием, а также в качестве игры «Угадай, что внутри» (способствует развитию мелкой моторики, тактильных ощущений, развитию устной монологической речи).</w:t>
      </w:r>
    </w:p>
    <w:p w:rsidR="001A497D" w:rsidRPr="005B54E3" w:rsidRDefault="00541358" w:rsidP="0007176F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Третий блок – «Промыслы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="00C1084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данном разделе представлены иллюстративные материалы по трем основным русским народным промыслам (в соответствии с содержанием основной образовательной программы): хохломской, </w:t>
      </w:r>
      <w:proofErr w:type="spellStart"/>
      <w:r w:rsidR="00C1084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жостовской</w:t>
      </w:r>
      <w:proofErr w:type="spellEnd"/>
      <w:r w:rsidR="00C1084E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городецкой росписям. Материал отобран таким образом, что, используя его, воспитатель может познакомить ребят и с различными предметами русского быта (подн</w:t>
      </w:r>
      <w:r w:rsidR="001A497D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осом, самоваром, ковшом и т.д.).</w:t>
      </w:r>
    </w:p>
    <w:p w:rsidR="001A497D" w:rsidRPr="005B54E3" w:rsidRDefault="00C1084E" w:rsidP="0007176F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Четвертый блок – «Забавы». </w:t>
      </w:r>
      <w:proofErr w:type="gramStart"/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данном разделе представлен </w:t>
      </w:r>
      <w:r w:rsidR="0007176F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следующий 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игровой и дидактический материал: карточки «Русские народные подвижные игры» подскажут воспитателю, во что играли дети в русских семьях; 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картинки-парочки, иллюстрирующие русские пословицы и поговорки, можно использовать и как наглядный материал при развитии речи, знакомстве с фольклором, так и в качестве самостоятельной игры</w:t>
      </w:r>
      <w:r w:rsidR="008821FC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 в «парочки».</w:t>
      </w:r>
      <w:proofErr w:type="gramEnd"/>
    </w:p>
    <w:p w:rsidR="00814FED" w:rsidRPr="0007176F" w:rsidRDefault="000A2DC8" w:rsidP="0007176F">
      <w:pPr>
        <w:pStyle w:val="a7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в состав методического пособия «Традиции русской избы» входит </w:t>
      </w: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CD</w:t>
      </w: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-диск</w:t>
      </w: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записями русской народной музыки и русских народных песен. Музыкальное сопровождение может использоваться педагогом на протяжении всей работы с лэпбуком, а также в качестве отдельных фрагментов занятий и режимных моментов для активизации интереса и внимания детей, для погружения в атмосферу русских традиций.</w:t>
      </w:r>
    </w:p>
    <w:p w:rsidR="00814FED" w:rsidRPr="0007176F" w:rsidRDefault="00814FED" w:rsidP="0007176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материалы, представленные в данном пособии, эстетичны, безопасны, интересны для детей, воспитателей и родителей, направлены на развитие положительных духовных и нравственных качеств тех, кто будет использовать его в своей деятельности.</w:t>
      </w:r>
    </w:p>
    <w:p w:rsidR="00EE09BC" w:rsidRPr="0007176F" w:rsidRDefault="00225D86" w:rsidP="00137A03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представлены в максимальном объеме. Воспитатель может самостоятельно отбирать количество заданий в соответствии с возрастными и иными особенностями воспитанников.</w:t>
      </w:r>
    </w:p>
    <w:p w:rsidR="00722FC9" w:rsidRPr="0007176F" w:rsidRDefault="00EE09BC" w:rsidP="0007176F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Данное методическое пособие можно использовать</w:t>
      </w:r>
      <w:r w:rsidR="00722FC9" w:rsidRPr="000717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2FC9" w:rsidRPr="0007176F" w:rsidRDefault="001A497D" w:rsidP="0007176F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EE09BC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разных этапах знакомства с темой русских традиций: первичное знакомство с понятиями избы, русской утвари, промыслов; детальное исследование данной темы; завершающий этап, закрепление знаний о русских традиций. Лэпбук можно использовать также как пособие для одного занятия, нескольких занятий, наглядного материала для родительского уголка, проведения в группе тематической недели «Русские традиции».</w:t>
      </w:r>
    </w:p>
    <w:p w:rsidR="00581465" w:rsidRPr="0007176F" w:rsidRDefault="001A497D" w:rsidP="0007176F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09BC" w:rsidRPr="000717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09BC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наглядное пособие при проведении родительских собраний для ознакомления родителей с формами и приемами работы с детьми в МДОУ, с направлением вариативной части образовательной программы учреждения.</w:t>
      </w:r>
    </w:p>
    <w:p w:rsidR="00225D86" w:rsidRPr="0007176F" w:rsidRDefault="00581465" w:rsidP="0007176F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практические рекомендации    родителям  при организации взаимодействия с детьми</w:t>
      </w:r>
      <w:r w:rsidR="00EE09BC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проигрывать с ними некоторые из заданий, представленных в </w:t>
      </w:r>
      <w:proofErr w:type="spellStart"/>
      <w:r w:rsidR="00EE09BC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07176F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EE09BC"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пбуке</w:t>
      </w:r>
      <w:proofErr w:type="spellEnd"/>
      <w:r w:rsidRPr="000717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76F" w:rsidRPr="0007176F" w:rsidRDefault="0007176F" w:rsidP="0007176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176F" w:rsidRPr="0007176F" w:rsidRDefault="0007176F" w:rsidP="005B54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176F" w:rsidRP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</w:t>
      </w:r>
    </w:p>
    <w:p w:rsidR="0007176F" w:rsidRP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6F">
        <w:rPr>
          <w:rFonts w:ascii="Times New Roman" w:hAnsi="Times New Roman" w:cs="Times New Roman"/>
          <w:sz w:val="28"/>
          <w:szCs w:val="28"/>
        </w:rPr>
        <w:t>в муниципальном конкурсе</w:t>
      </w:r>
    </w:p>
    <w:p w:rsidR="0007176F" w:rsidRP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6F">
        <w:rPr>
          <w:rFonts w:ascii="Times New Roman" w:hAnsi="Times New Roman" w:cs="Times New Roman"/>
          <w:b/>
          <w:sz w:val="28"/>
          <w:szCs w:val="28"/>
        </w:rPr>
        <w:t>«От идеи до воплощения»</w:t>
      </w:r>
    </w:p>
    <w:p w:rsidR="0007176F" w:rsidRPr="0007176F" w:rsidRDefault="0007176F" w:rsidP="000717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6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7176F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071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76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7176F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</w:t>
      </w:r>
    </w:p>
    <w:tbl>
      <w:tblPr>
        <w:tblStyle w:val="a8"/>
        <w:tblW w:w="9606" w:type="dxa"/>
        <w:tblLook w:val="04A0"/>
      </w:tblPr>
      <w:tblGrid>
        <w:gridCol w:w="4219"/>
        <w:gridCol w:w="5387"/>
      </w:tblGrid>
      <w:tr w:rsidR="0007176F" w:rsidRPr="0007176F" w:rsidTr="0007176F">
        <w:trPr>
          <w:trHeight w:val="96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(полностью)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03A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№20 «Умка»</w:t>
            </w:r>
          </w:p>
        </w:tc>
      </w:tr>
      <w:tr w:rsidR="0007176F" w:rsidRPr="0007176F" w:rsidTr="0007176F">
        <w:trPr>
          <w:trHeight w:val="64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Авторы  - разработчики </w:t>
            </w:r>
            <w:proofErr w:type="spellStart"/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(Ф.И.О. полностью, должность)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Вероника Евгеньевна, </w:t>
            </w:r>
          </w:p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Галанова Татьяна Викторовна, </w:t>
            </w:r>
          </w:p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7176F" w:rsidRPr="0007176F" w:rsidTr="0007176F">
        <w:trPr>
          <w:trHeight w:val="64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«Традиции русской избы»</w:t>
            </w:r>
          </w:p>
        </w:tc>
      </w:tr>
      <w:tr w:rsidR="0007176F" w:rsidRPr="0007176F" w:rsidTr="0007176F">
        <w:trPr>
          <w:trHeight w:val="32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детей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7176F" w:rsidRPr="0007176F" w:rsidTr="0007176F">
        <w:trPr>
          <w:trHeight w:val="163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Образовательные направления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6F" w:rsidRPr="0007176F" w:rsidRDefault="0007176F" w:rsidP="0007176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  <w:p w:rsidR="0007176F" w:rsidRPr="0007176F" w:rsidRDefault="0007176F" w:rsidP="0007176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07176F" w:rsidRPr="0007176F" w:rsidRDefault="0007176F" w:rsidP="0007176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07176F" w:rsidRPr="0007176F" w:rsidRDefault="0007176F" w:rsidP="0007176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07176F" w:rsidRPr="0007176F" w:rsidRDefault="0007176F" w:rsidP="0007176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07176F" w:rsidRPr="0007176F" w:rsidTr="0007176F">
        <w:trPr>
          <w:trHeight w:val="784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6F" w:rsidRPr="0007176F" w:rsidRDefault="0007176F" w:rsidP="000717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и игровые упражнения для детей, которые представлены в </w:t>
            </w:r>
            <w:proofErr w:type="spellStart"/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лэпбуке</w:t>
            </w:r>
            <w:proofErr w:type="spellEnd"/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(название, цель)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Лото «Утварь»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(обогащение словарного запаса детей, развитие устной речи, развитие внимания и памяти, </w:t>
            </w:r>
            <w:r w:rsidR="0099403A" w:rsidRPr="0007176F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том</w:t>
            </w:r>
            <w:r w:rsidR="0099403A">
              <w:rPr>
                <w:rFonts w:ascii="Times New Roman" w:hAnsi="Times New Roman" w:cs="Times New Roman"/>
                <w:sz w:val="28"/>
                <w:szCs w:val="28"/>
              </w:rPr>
              <w:t>, с помощью каких предметов быта</w:t>
            </w:r>
            <w:r w:rsidR="0099403A"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готовились русские народные блюда, 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воспитание умения договариваться, играть в команде, формирование эстетического вкуса)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Парочки с пословицами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66">
              <w:rPr>
                <w:rFonts w:ascii="Times New Roman" w:hAnsi="Times New Roman" w:cs="Times New Roman"/>
                <w:sz w:val="28"/>
                <w:szCs w:val="28"/>
              </w:rPr>
              <w:t xml:space="preserve">(обогащение словарного запаса детей, развитие устной монологической и диалогической речи, развитие памяти, развитие </w:t>
            </w:r>
            <w:r w:rsidR="00C56F66" w:rsidRPr="00C56F66">
              <w:rPr>
                <w:rFonts w:ascii="Times New Roman" w:hAnsi="Times New Roman" w:cs="Times New Roman"/>
                <w:sz w:val="28"/>
                <w:szCs w:val="28"/>
              </w:rPr>
              <w:t>синтетических и аналитических способностей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, воспитание умения договариваться, играть в команде, формирование и развитие положительных духовно-нравственных качеств детей)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Мешочки</w:t>
            </w:r>
            <w:r w:rsidR="00DF2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секретом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(развитие мелкой моторики, развитие рецепторов тактильного восприятия, формирование представлений о том, из чего готовились русские народные блюда, развитие монологической устной речи) 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Иллюстративный материал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472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детей, активизация познавательного интереса, интереса к традициям русского народа, </w:t>
            </w:r>
            <w:r w:rsidR="00BD3C0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особенностями культуры, быта, жизненного уклада русского человека, </w:t>
            </w:r>
            <w:r w:rsidR="0058472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уважительного отношения к </w:t>
            </w:r>
            <w:r w:rsidR="00584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традициям предков, воспитание</w:t>
            </w:r>
            <w:r w:rsidR="00BD3C0A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положительных духовно-нравственных качеств детей)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</w:t>
            </w: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-диск с русской народной музыкой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47FAD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музыкальной и песенной культурой русского народа, развитие умения слушать музыкальное произведение и понимать его настроение, развитие умения переключать внимание с одного вида деятельности на другой,  погружение в атмосферу русского народного быта и традиций)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Набор карточек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«Русские народные подвижные игры»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(физическое развитие детей, развитие внимания, умения координировать свои действия, формирова</w:t>
            </w:r>
            <w:r w:rsidR="00C56F6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C56F6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пространстве, воспитание умения договариваться, играть в команде)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(развитие устной монолог</w:t>
            </w:r>
            <w:r w:rsidR="00DF25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 xml:space="preserve">ческой речи, </w:t>
            </w:r>
            <w:r w:rsidR="0099403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памяти и внимания, 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 детей</w:t>
            </w:r>
            <w:r w:rsidR="009940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403A" w:rsidRPr="0007176F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положительных духовно-нравственных качеств детей</w:t>
            </w: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b/>
                <w:sz w:val="28"/>
                <w:szCs w:val="28"/>
              </w:rPr>
              <w:t>Шнуровка «Вышитое полотенце»</w:t>
            </w:r>
          </w:p>
          <w:p w:rsidR="0007176F" w:rsidRPr="0007176F" w:rsidRDefault="0007176F" w:rsidP="000717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76F">
              <w:rPr>
                <w:rFonts w:ascii="Times New Roman" w:hAnsi="Times New Roman" w:cs="Times New Roman"/>
                <w:sz w:val="28"/>
                <w:szCs w:val="28"/>
              </w:rPr>
              <w:t>(развитие творческого воображения детей, формирование умения выполнять задание по схеме, развивать мелкую моторику, воспитание эстетического вкуса)</w:t>
            </w:r>
          </w:p>
        </w:tc>
      </w:tr>
    </w:tbl>
    <w:p w:rsidR="0007176F" w:rsidRPr="0007176F" w:rsidRDefault="0007176F" w:rsidP="0099403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7176F" w:rsidRPr="0007176F" w:rsidSect="0099403A">
      <w:pgSz w:w="11906" w:h="16838"/>
      <w:pgMar w:top="113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64"/>
    <w:multiLevelType w:val="hybridMultilevel"/>
    <w:tmpl w:val="09F4221E"/>
    <w:lvl w:ilvl="0" w:tplc="37F2B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645D0"/>
    <w:multiLevelType w:val="hybridMultilevel"/>
    <w:tmpl w:val="D9C292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F866D3"/>
    <w:multiLevelType w:val="hybridMultilevel"/>
    <w:tmpl w:val="1236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242DE"/>
    <w:multiLevelType w:val="hybridMultilevel"/>
    <w:tmpl w:val="09F4221E"/>
    <w:lvl w:ilvl="0" w:tplc="37F2B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F6EC7"/>
    <w:multiLevelType w:val="hybridMultilevel"/>
    <w:tmpl w:val="1BD4F40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89436E"/>
    <w:multiLevelType w:val="hybridMultilevel"/>
    <w:tmpl w:val="1F021A66"/>
    <w:lvl w:ilvl="0" w:tplc="1F26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738D"/>
    <w:multiLevelType w:val="hybridMultilevel"/>
    <w:tmpl w:val="3996A2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2BF4262"/>
    <w:multiLevelType w:val="hybridMultilevel"/>
    <w:tmpl w:val="B0A0A168"/>
    <w:lvl w:ilvl="0" w:tplc="5D946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0476"/>
    <w:multiLevelType w:val="hybridMultilevel"/>
    <w:tmpl w:val="C2F241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DBD55F3"/>
    <w:multiLevelType w:val="hybridMultilevel"/>
    <w:tmpl w:val="EE6A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65B32"/>
    <w:multiLevelType w:val="hybridMultilevel"/>
    <w:tmpl w:val="15F4942E"/>
    <w:lvl w:ilvl="0" w:tplc="765E7A6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9EA000B"/>
    <w:multiLevelType w:val="hybridMultilevel"/>
    <w:tmpl w:val="B330D350"/>
    <w:lvl w:ilvl="0" w:tplc="1BA02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8F2722"/>
    <w:multiLevelType w:val="hybridMultilevel"/>
    <w:tmpl w:val="1234A08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E812C0F"/>
    <w:multiLevelType w:val="hybridMultilevel"/>
    <w:tmpl w:val="DA7EB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34846"/>
    <w:multiLevelType w:val="hybridMultilevel"/>
    <w:tmpl w:val="C62AE21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7D370B"/>
    <w:multiLevelType w:val="hybridMultilevel"/>
    <w:tmpl w:val="B22256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F010FC2"/>
    <w:multiLevelType w:val="hybridMultilevel"/>
    <w:tmpl w:val="DBF83620"/>
    <w:lvl w:ilvl="0" w:tplc="70A4B41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15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198"/>
    <w:rsid w:val="000014DE"/>
    <w:rsid w:val="000366E9"/>
    <w:rsid w:val="000630A2"/>
    <w:rsid w:val="0007176F"/>
    <w:rsid w:val="000A2DC8"/>
    <w:rsid w:val="000A4A7E"/>
    <w:rsid w:val="000D13B8"/>
    <w:rsid w:val="000D3282"/>
    <w:rsid w:val="000E6BD2"/>
    <w:rsid w:val="00137A03"/>
    <w:rsid w:val="001A497D"/>
    <w:rsid w:val="001C63B4"/>
    <w:rsid w:val="00225D86"/>
    <w:rsid w:val="002268C1"/>
    <w:rsid w:val="00243DF5"/>
    <w:rsid w:val="00254F62"/>
    <w:rsid w:val="00260F67"/>
    <w:rsid w:val="00267F69"/>
    <w:rsid w:val="002A37FC"/>
    <w:rsid w:val="002B0BAF"/>
    <w:rsid w:val="00310E32"/>
    <w:rsid w:val="00410DA9"/>
    <w:rsid w:val="00541358"/>
    <w:rsid w:val="00581465"/>
    <w:rsid w:val="00584721"/>
    <w:rsid w:val="005B54E3"/>
    <w:rsid w:val="005E2E48"/>
    <w:rsid w:val="005F3D69"/>
    <w:rsid w:val="00672198"/>
    <w:rsid w:val="006F2139"/>
    <w:rsid w:val="00703059"/>
    <w:rsid w:val="007112F9"/>
    <w:rsid w:val="00722FC9"/>
    <w:rsid w:val="00814FED"/>
    <w:rsid w:val="00822C65"/>
    <w:rsid w:val="0086746F"/>
    <w:rsid w:val="00875B46"/>
    <w:rsid w:val="008821FC"/>
    <w:rsid w:val="008C752D"/>
    <w:rsid w:val="008F471C"/>
    <w:rsid w:val="00947FAD"/>
    <w:rsid w:val="009745B8"/>
    <w:rsid w:val="0099403A"/>
    <w:rsid w:val="00A06849"/>
    <w:rsid w:val="00A452B7"/>
    <w:rsid w:val="00B222FE"/>
    <w:rsid w:val="00B90F70"/>
    <w:rsid w:val="00BD3C0A"/>
    <w:rsid w:val="00BF5202"/>
    <w:rsid w:val="00C1084E"/>
    <w:rsid w:val="00C50624"/>
    <w:rsid w:val="00C53A9A"/>
    <w:rsid w:val="00C56F66"/>
    <w:rsid w:val="00C956C1"/>
    <w:rsid w:val="00D063B3"/>
    <w:rsid w:val="00D131DC"/>
    <w:rsid w:val="00D95831"/>
    <w:rsid w:val="00DF2542"/>
    <w:rsid w:val="00E2652D"/>
    <w:rsid w:val="00EE09BC"/>
    <w:rsid w:val="00EE6D44"/>
    <w:rsid w:val="00F7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paragraph" w:styleId="1">
    <w:name w:val="heading 1"/>
    <w:basedOn w:val="a"/>
    <w:link w:val="10"/>
    <w:uiPriority w:val="9"/>
    <w:qFormat/>
    <w:rsid w:val="00672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1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2FC9"/>
    <w:pPr>
      <w:ind w:left="720"/>
      <w:contextualSpacing/>
    </w:pPr>
  </w:style>
  <w:style w:type="table" w:styleId="a8">
    <w:name w:val="Table Grid"/>
    <w:basedOn w:val="a1"/>
    <w:uiPriority w:val="59"/>
    <w:rsid w:val="00071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42</cp:revision>
  <dcterms:created xsi:type="dcterms:W3CDTF">2018-08-07T03:29:00Z</dcterms:created>
  <dcterms:modified xsi:type="dcterms:W3CDTF">2018-12-01T07:21:00Z</dcterms:modified>
</cp:coreProperties>
</file>