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1A" w:rsidRPr="00F72DD8" w:rsidRDefault="00DC471A" w:rsidP="00F72DD8">
      <w:pPr>
        <w:shd w:val="clear" w:color="auto" w:fill="FFFFFF"/>
        <w:spacing w:before="0"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D8">
        <w:rPr>
          <w:rFonts w:ascii="Times New Roman" w:hAnsi="Times New Roman" w:cs="Times New Roman"/>
          <w:b/>
          <w:sz w:val="28"/>
          <w:szCs w:val="28"/>
        </w:rPr>
        <w:t xml:space="preserve">Спортивная форма </w:t>
      </w:r>
    </w:p>
    <w:p w:rsidR="00DC471A" w:rsidRPr="00F72DD8" w:rsidRDefault="00DC471A" w:rsidP="00F72DD8">
      <w:pPr>
        <w:shd w:val="clear" w:color="auto" w:fill="FFFFFF"/>
        <w:spacing w:before="0"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D8">
        <w:rPr>
          <w:rFonts w:ascii="Times New Roman" w:hAnsi="Times New Roman" w:cs="Times New Roman"/>
          <w:b/>
          <w:sz w:val="28"/>
          <w:szCs w:val="28"/>
        </w:rPr>
        <w:t>на занятиях физической культурой</w:t>
      </w:r>
    </w:p>
    <w:p w:rsidR="00F72DD8" w:rsidRDefault="00F72DD8" w:rsidP="00F72DD8">
      <w:pPr>
        <w:shd w:val="clear" w:color="auto" w:fill="FFFFFF"/>
        <w:spacing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72DD8" w:rsidRDefault="00DC471A" w:rsidP="00F72DD8">
      <w:pPr>
        <w:shd w:val="clear" w:color="auto" w:fill="FFFFFF"/>
        <w:spacing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D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Физкультурное занятие</w:t>
      </w:r>
      <w:r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требует </w:t>
      </w:r>
      <w:r w:rsidRPr="00F72D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соблюдения техники безопасности</w:t>
      </w:r>
      <w:r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 его проведении. Одним из обязательных условий её соблюдения является</w:t>
      </w:r>
      <w:r w:rsid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наличие  спортивной </w:t>
      </w:r>
      <w:r w:rsidR="00F72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2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 </w:t>
      </w:r>
      <w:r w:rsidR="00F72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2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r w:rsidR="00F72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2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471A" w:rsidRPr="00F72DD8" w:rsidRDefault="00F72DD8" w:rsidP="00F72DD8">
      <w:pPr>
        <w:shd w:val="clear" w:color="auto" w:fill="FFFFFF"/>
        <w:spacing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471A"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 специальная форма для занятий физкультурой, которая одевается непосредственно перед занятием и снимается после него.</w:t>
      </w:r>
    </w:p>
    <w:p w:rsidR="00F72DD8" w:rsidRDefault="00F72DD8" w:rsidP="00F72DD8">
      <w:pPr>
        <w:shd w:val="clear" w:color="auto" w:fill="FFFFFF"/>
        <w:spacing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DD8" w:rsidRPr="00F72DD8" w:rsidRDefault="00DC471A" w:rsidP="00F72DD8">
      <w:pPr>
        <w:shd w:val="clear" w:color="auto" w:fill="FFFFFF"/>
        <w:spacing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D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Одежда </w:t>
      </w:r>
      <w:r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должна быть чистая, сухая, из материалов, обладающих хорошей тепло – проводимостью, соответствовать размеру ребенка и не стеснять его движений. </w:t>
      </w:r>
    </w:p>
    <w:p w:rsidR="00F72DD8" w:rsidRDefault="00F72DD8" w:rsidP="00F72DD8">
      <w:pPr>
        <w:shd w:val="clear" w:color="auto" w:fill="FFFFFF"/>
        <w:spacing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71A" w:rsidRPr="00F72DD8" w:rsidRDefault="00F72DD8" w:rsidP="00F72DD8">
      <w:pPr>
        <w:shd w:val="clear" w:color="auto" w:fill="FFFFFF"/>
        <w:spacing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43">
        <w:rPr>
          <w:rFonts w:ascii="Times New Roman" w:eastAsia="Times New Roman" w:hAnsi="Times New Roman" w:cs="Times New Roman"/>
          <w:b/>
          <w:bCs/>
          <w:sz w:val="36"/>
          <w:szCs w:val="36"/>
          <w:u w:val="double"/>
          <w:lang w:eastAsia="ru-RU"/>
        </w:rPr>
        <w:t>Футболка:</w:t>
      </w:r>
      <w:r w:rsidR="00DC471A"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изготовлена из несинтетических, дышащих материалов, без декоративных элементов (рисунок, стразы, объемные элементы и т.д.), отвлекающих внимание детей и мешающих выполнению упражнений. Желательно, чтобы у всех детей группы были </w:t>
      </w:r>
      <w:r w:rsidR="00DC471A" w:rsidRPr="00A16E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футболки белого цвета. </w:t>
      </w:r>
      <w:r w:rsidR="00DC471A"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вырабатывает у детей командный дух при проведении эстафет и спортивных праздников. </w:t>
      </w:r>
    </w:p>
    <w:p w:rsidR="00F72DD8" w:rsidRDefault="00F72DD8" w:rsidP="00F72DD8">
      <w:pPr>
        <w:shd w:val="clear" w:color="auto" w:fill="FFFFFF"/>
        <w:spacing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71A" w:rsidRPr="00F72DD8" w:rsidRDefault="00F72DD8" w:rsidP="00F72DD8">
      <w:pPr>
        <w:shd w:val="clear" w:color="auto" w:fill="FFFFFF"/>
        <w:spacing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43">
        <w:rPr>
          <w:rFonts w:ascii="Times New Roman" w:eastAsia="Times New Roman" w:hAnsi="Times New Roman" w:cs="Times New Roman"/>
          <w:b/>
          <w:bCs/>
          <w:sz w:val="36"/>
          <w:szCs w:val="36"/>
          <w:u w:val="double"/>
          <w:lang w:eastAsia="ru-RU"/>
        </w:rPr>
        <w:t>Шорты:</w:t>
      </w:r>
      <w:r w:rsidRPr="00F7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471A"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неширокие спортивные </w:t>
      </w:r>
      <w:r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шорты, </w:t>
      </w:r>
      <w:r w:rsidR="00DC471A"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декоративных элементов. Желательно, чтобы у всех детей группы </w:t>
      </w:r>
      <w:r w:rsidR="00A16E43" w:rsidRPr="00A16E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шорты </w:t>
      </w:r>
      <w:r w:rsidR="00DC471A" w:rsidRPr="00A16E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был</w:t>
      </w:r>
      <w:r w:rsidR="00A16E43" w:rsidRPr="00A16E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 </w:t>
      </w:r>
      <w:r w:rsidR="00DC471A" w:rsidRPr="00A16E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черного цвета.</w:t>
      </w:r>
      <w:r w:rsidR="00DC471A"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71A" w:rsidRPr="00F72DD8" w:rsidRDefault="00F72DD8" w:rsidP="00F72DD8">
      <w:pPr>
        <w:shd w:val="clear" w:color="auto" w:fill="FFFFFF"/>
        <w:spacing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Носки</w:t>
      </w:r>
      <w:r w:rsidRPr="00F7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DC471A"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теплые, предназначенные для частых стирок. </w:t>
      </w:r>
    </w:p>
    <w:p w:rsidR="00F72DD8" w:rsidRDefault="00F72DD8" w:rsidP="00F72DD8">
      <w:pPr>
        <w:shd w:val="clear" w:color="auto" w:fill="FFFFFF"/>
        <w:spacing w:before="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71A" w:rsidRPr="00F72DD8" w:rsidRDefault="00DC471A" w:rsidP="00F72DD8">
      <w:pPr>
        <w:shd w:val="clear" w:color="auto" w:fill="FFFFFF"/>
        <w:spacing w:before="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43">
        <w:rPr>
          <w:rFonts w:ascii="Times New Roman" w:eastAsia="Times New Roman" w:hAnsi="Times New Roman" w:cs="Times New Roman"/>
          <w:b/>
          <w:bCs/>
          <w:sz w:val="36"/>
          <w:szCs w:val="36"/>
          <w:u w:val="double"/>
          <w:lang w:eastAsia="ru-RU"/>
        </w:rPr>
        <w:t>Спортивная обувь:</w:t>
      </w:r>
      <w:r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фиксировать положение стопы. Из обуви это могут быть кроссовки или спортивные  кеды. </w:t>
      </w:r>
      <w:r w:rsidR="00A16E43" w:rsidRPr="00A16E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Обязательно!!!</w:t>
      </w:r>
      <w:r w:rsidR="00A1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E43" w:rsidRPr="00A16E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</w:t>
      </w:r>
      <w:r w:rsidRPr="00A16E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астежка на липучке. </w:t>
      </w:r>
      <w:r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 со шнурками </w:t>
      </w:r>
      <w:r w:rsidR="00A1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возможна, если </w:t>
      </w:r>
      <w:r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A16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их</w:t>
      </w:r>
      <w:r w:rsidRPr="00F7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завязывать сами, слишком длинные шнурки создают  травмоопасные ситуации на занятиях. Спортивная обувь не должна быть ребенку велика или тесна.</w:t>
      </w:r>
    </w:p>
    <w:p w:rsidR="00DC471A" w:rsidRPr="00F72DD8" w:rsidRDefault="00DC471A" w:rsidP="00F72DD8">
      <w:pPr>
        <w:shd w:val="clear" w:color="auto" w:fill="FFFFFF"/>
        <w:spacing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CC" w:rsidRPr="00F72DD8" w:rsidRDefault="00A16E43" w:rsidP="00F72DD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35560</wp:posOffset>
            </wp:positionV>
            <wp:extent cx="1343025" cy="1038225"/>
            <wp:effectExtent l="19050" t="0" r="9525" b="0"/>
            <wp:wrapNone/>
            <wp:docPr id="2" name="Рисунок 2" descr="Носки детские белые глад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ски детские белые гладк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1254760</wp:posOffset>
            </wp:positionV>
            <wp:extent cx="2028825" cy="15430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35560</wp:posOffset>
            </wp:positionV>
            <wp:extent cx="1657350" cy="13716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DD8" w:rsidRPr="00F72DD8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513CC" w:rsidRPr="00F72DD8" w:rsidSect="00DC47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BF6"/>
    <w:rsid w:val="00373AD3"/>
    <w:rsid w:val="005B74D7"/>
    <w:rsid w:val="008D2BF6"/>
    <w:rsid w:val="00A16E43"/>
    <w:rsid w:val="00A513CC"/>
    <w:rsid w:val="00DC471A"/>
    <w:rsid w:val="00F7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1A"/>
    <w:pPr>
      <w:spacing w:before="100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1A"/>
    <w:pPr>
      <w:spacing w:before="100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 казявка Смирнова</cp:lastModifiedBy>
  <cp:revision>4</cp:revision>
  <dcterms:created xsi:type="dcterms:W3CDTF">2018-05-10T03:56:00Z</dcterms:created>
  <dcterms:modified xsi:type="dcterms:W3CDTF">2021-09-09T07:30:00Z</dcterms:modified>
</cp:coreProperties>
</file>