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FC" w:rsidRPr="009A79C9" w:rsidRDefault="00AA1C5C">
      <w:pPr>
        <w:rPr>
          <w:rFonts w:ascii="Times New Roman" w:hAnsi="Times New Roman" w:cs="Times New Roman"/>
          <w:i/>
          <w:sz w:val="28"/>
          <w:szCs w:val="28"/>
        </w:rPr>
      </w:pPr>
      <w:r w:rsidRPr="009A79C9">
        <w:rPr>
          <w:rFonts w:ascii="Times New Roman" w:hAnsi="Times New Roman" w:cs="Times New Roman"/>
          <w:i/>
          <w:sz w:val="28"/>
          <w:szCs w:val="28"/>
        </w:rPr>
        <w:t>Программа кружка «</w:t>
      </w:r>
      <w:proofErr w:type="spellStart"/>
      <w:r w:rsidRPr="009A79C9">
        <w:rPr>
          <w:rFonts w:ascii="Times New Roman" w:hAnsi="Times New Roman" w:cs="Times New Roman"/>
          <w:i/>
          <w:sz w:val="28"/>
          <w:szCs w:val="28"/>
        </w:rPr>
        <w:t>Развивайка</w:t>
      </w:r>
      <w:proofErr w:type="spellEnd"/>
      <w:r w:rsidRPr="009A79C9">
        <w:rPr>
          <w:rFonts w:ascii="Times New Roman" w:hAnsi="Times New Roman" w:cs="Times New Roman"/>
          <w:i/>
          <w:sz w:val="28"/>
          <w:szCs w:val="28"/>
        </w:rPr>
        <w:t>» на 2013-2014 учебный год.</w:t>
      </w:r>
    </w:p>
    <w:p w:rsidR="000B36ED" w:rsidRPr="000B36ED" w:rsidRDefault="000B36ED" w:rsidP="000B36ED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36E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B36ED" w:rsidRPr="000B36ED" w:rsidRDefault="000B36ED" w:rsidP="000B36E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Всемирная организация здравоохранения наряду с определением понятия «здоровье» предлагает определение понятия «психическое здоровье», подразумевающее отсутствие выраженных психических расстройств, наличие определенного ресурса, позволяющего преодолевать неожиданные стрессы и затруднения, а также «сохранять равновесие между человеком и окружающим миром, гармония между ним и обществом».</w:t>
      </w:r>
    </w:p>
    <w:p w:rsidR="000B36ED" w:rsidRPr="003D7ECB" w:rsidRDefault="000B36ED" w:rsidP="003D7ECB">
      <w:pPr>
        <w:ind w:left="142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 xml:space="preserve">В связи с этим в занятия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включены задания </w:t>
      </w:r>
      <w:r w:rsidR="003D7ECB">
        <w:rPr>
          <w:rFonts w:ascii="Times New Roman" w:hAnsi="Times New Roman" w:cs="Times New Roman"/>
          <w:sz w:val="24"/>
          <w:szCs w:val="24"/>
        </w:rPr>
        <w:t xml:space="preserve">с элементами психологического тренинга, </w:t>
      </w:r>
      <w:r w:rsidR="003D7ECB" w:rsidRPr="003D7ECB">
        <w:rPr>
          <w:rFonts w:ascii="Times New Roman" w:hAnsi="Times New Roman" w:cs="Times New Roman"/>
        </w:rPr>
        <w:t>тематическое рисование, дидактические игры, психологические игры и упражнения, работа с направленным воображением, общение в круге, этюды на выражение эмоций и чувств</w:t>
      </w:r>
      <w:r w:rsidR="003D7ECB">
        <w:rPr>
          <w:rFonts w:ascii="Times New Roman" w:hAnsi="Times New Roman" w:cs="Times New Roman"/>
        </w:rPr>
        <w:t>.</w:t>
      </w:r>
    </w:p>
    <w:p w:rsidR="000B36ED" w:rsidRPr="000B36ED" w:rsidRDefault="000B36ED" w:rsidP="003D7E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 xml:space="preserve">Учебная деятельность требует определённого запаса знаний об окружающем мире, </w:t>
      </w:r>
      <w:proofErr w:type="spellStart"/>
      <w:r w:rsidRPr="000B36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36ED">
        <w:rPr>
          <w:rFonts w:ascii="Times New Roman" w:hAnsi="Times New Roman" w:cs="Times New Roman"/>
          <w:sz w:val="24"/>
          <w:szCs w:val="24"/>
        </w:rPr>
        <w:t xml:space="preserve"> элементарных понятий. Ребёнок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Для успешного обучения ему необходимы достаточное развитие восприятия, памят</w:t>
      </w:r>
      <w:proofErr w:type="gramStart"/>
      <w:r w:rsidRPr="000B36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36ED">
        <w:rPr>
          <w:rFonts w:ascii="Times New Roman" w:hAnsi="Times New Roman" w:cs="Times New Roman"/>
          <w:sz w:val="24"/>
          <w:szCs w:val="24"/>
        </w:rPr>
        <w:t>кратковременной, оперативной, долговременной, смысловой), внимания(устойчивость, распределение, объём), восприятия(зрительного, слухового), воображения, мышления.</w:t>
      </w:r>
    </w:p>
    <w:p w:rsidR="000B36ED" w:rsidRPr="000B36ED" w:rsidRDefault="000B36ED" w:rsidP="003D7E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 xml:space="preserve">Настоящая программа позволяет развивать все </w:t>
      </w:r>
      <w:proofErr w:type="gramStart"/>
      <w:r w:rsidRPr="000B36ED">
        <w:rPr>
          <w:rFonts w:ascii="Times New Roman" w:hAnsi="Times New Roman" w:cs="Times New Roman"/>
          <w:sz w:val="24"/>
          <w:szCs w:val="24"/>
        </w:rPr>
        <w:t>выше перечисленные</w:t>
      </w:r>
      <w:proofErr w:type="gramEnd"/>
      <w:r w:rsidRPr="000B36ED">
        <w:rPr>
          <w:rFonts w:ascii="Times New Roman" w:hAnsi="Times New Roman" w:cs="Times New Roman"/>
          <w:sz w:val="24"/>
          <w:szCs w:val="24"/>
        </w:rPr>
        <w:t xml:space="preserve"> познавательные процессы. Программа рассчитана на учеников начальной школы, а именно учеников 3-их классов, поскольку это самый благоприятный период для коррекции и дальнейшего развития познавательных процессов.</w:t>
      </w:r>
    </w:p>
    <w:p w:rsidR="000B36ED" w:rsidRPr="000B36ED" w:rsidRDefault="000B36ED" w:rsidP="003D7E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 xml:space="preserve">Чтобы организовать свою деятельность эффективно, ребёнок должен владеть рядом приёмов. Если приёмы учебной деятельности не сформированы, он не сможет успешно справляться с учебными заданиями. </w:t>
      </w:r>
      <w:proofErr w:type="gramStart"/>
      <w:r w:rsidRPr="000B36ED">
        <w:rPr>
          <w:rFonts w:ascii="Times New Roman" w:hAnsi="Times New Roman" w:cs="Times New Roman"/>
          <w:sz w:val="24"/>
          <w:szCs w:val="24"/>
        </w:rPr>
        <w:t>В данной программе подобраны ряд занятий для развития:</w:t>
      </w:r>
      <w:proofErr w:type="gramEnd"/>
    </w:p>
    <w:p w:rsidR="000B36ED" w:rsidRPr="000B36ED" w:rsidRDefault="000B36ED" w:rsidP="000B36E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-умения ориентироваться на систему требований, умения учитывать все требования, предусмотренные в условии.</w:t>
      </w:r>
    </w:p>
    <w:p w:rsidR="000B36ED" w:rsidRPr="000B36ED" w:rsidRDefault="000B36ED" w:rsidP="000B36E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-умения планировать свои действия, чтобы выработать определённую последовательность выполнения задания,</w:t>
      </w:r>
    </w:p>
    <w:p w:rsidR="000B36ED" w:rsidRPr="000B36ED" w:rsidRDefault="000B36ED" w:rsidP="000B36E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-самоконтроля при выполнении заданий,</w:t>
      </w:r>
    </w:p>
    <w:p w:rsidR="000B36ED" w:rsidRPr="000B36ED" w:rsidRDefault="000B36ED" w:rsidP="000B36E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 xml:space="preserve">-произвольности и </w:t>
      </w:r>
      <w:proofErr w:type="spellStart"/>
      <w:r w:rsidRPr="000B36E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B36ED">
        <w:rPr>
          <w:rFonts w:ascii="Times New Roman" w:hAnsi="Times New Roman" w:cs="Times New Roman"/>
          <w:sz w:val="24"/>
          <w:szCs w:val="24"/>
        </w:rPr>
        <w:t xml:space="preserve"> для управления своей деятельностью.</w:t>
      </w:r>
    </w:p>
    <w:p w:rsidR="000B36ED" w:rsidRPr="000B36ED" w:rsidRDefault="000B36ED" w:rsidP="003D7E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Часто причиной трудностей в обучении являются индивидуально-типологические особенности.</w:t>
      </w:r>
    </w:p>
    <w:p w:rsidR="000B36ED" w:rsidRPr="000B36ED" w:rsidRDefault="000B36ED" w:rsidP="003D7E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Индивидуально-типологические особенност</w:t>
      </w:r>
      <w:proofErr w:type="gramStart"/>
      <w:r w:rsidRPr="000B36E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B36ED">
        <w:rPr>
          <w:rFonts w:ascii="Times New Roman" w:hAnsi="Times New Roman" w:cs="Times New Roman"/>
          <w:sz w:val="24"/>
          <w:szCs w:val="24"/>
        </w:rPr>
        <w:t xml:space="preserve"> это своеобразие природной организации нервной деятельности школьника.</w:t>
      </w:r>
    </w:p>
    <w:p w:rsidR="000B36ED" w:rsidRPr="000B36ED" w:rsidRDefault="000B36ED" w:rsidP="003D7E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lastRenderedPageBreak/>
        <w:t>Занятия будут проводиться так, чтобы учитывать индивидуально-психологические особенности учащихся.</w:t>
      </w:r>
    </w:p>
    <w:p w:rsidR="000B36ED" w:rsidRPr="003D7ECB" w:rsidRDefault="003D7ECB" w:rsidP="003D7E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7ECB">
        <w:rPr>
          <w:rFonts w:ascii="Times New Roman" w:hAnsi="Times New Roman" w:cs="Times New Roman"/>
        </w:rPr>
        <w:t xml:space="preserve">Программа предполагает самостоятельную или коллективную работу школьника в индивидуальной рабочей тетради на печатной основе. Это повышает интерес ребенка к занятиям, активизирует его творческий потенциал, развивает навыки рефлексии, способствует закреплению информации, полученной на занятии и использованию ее в реальной жизни. Опыт, получаемый ребенком на занятиях, анализируется и осмысливается дома. Некоторые задания в тетради предусматривают совместную работу детей и родителей, что позволяет родителям стать активными участниками реализации программы, помогает им осознать свой вклад в психологическое здоровье ребенка. Эта тетрадь по окончании занятий дает достаточно полное представление о личности ребенка и может перейти </w:t>
      </w:r>
      <w:proofErr w:type="gramStart"/>
      <w:r w:rsidRPr="003D7ECB">
        <w:rPr>
          <w:rFonts w:ascii="Times New Roman" w:hAnsi="Times New Roman" w:cs="Times New Roman"/>
        </w:rPr>
        <w:t>в</w:t>
      </w:r>
      <w:proofErr w:type="gramEnd"/>
      <w:r w:rsidRPr="003D7ECB">
        <w:rPr>
          <w:rFonts w:ascii="Times New Roman" w:hAnsi="Times New Roman" w:cs="Times New Roman"/>
        </w:rPr>
        <w:t xml:space="preserve"> </w:t>
      </w:r>
      <w:proofErr w:type="gramStart"/>
      <w:r w:rsidRPr="003D7ECB">
        <w:rPr>
          <w:rFonts w:ascii="Times New Roman" w:hAnsi="Times New Roman" w:cs="Times New Roman"/>
        </w:rPr>
        <w:t>его</w:t>
      </w:r>
      <w:proofErr w:type="gramEnd"/>
      <w:r w:rsidRPr="003D7ECB">
        <w:rPr>
          <w:rFonts w:ascii="Times New Roman" w:hAnsi="Times New Roman" w:cs="Times New Roman"/>
        </w:rPr>
        <w:t xml:space="preserve"> </w:t>
      </w:r>
      <w:proofErr w:type="spellStart"/>
      <w:r w:rsidRPr="003D7ECB">
        <w:rPr>
          <w:rFonts w:ascii="Times New Roman" w:hAnsi="Times New Roman" w:cs="Times New Roman"/>
        </w:rPr>
        <w:t>портфолио</w:t>
      </w:r>
      <w:proofErr w:type="spellEnd"/>
      <w:r w:rsidRPr="003D7ECB">
        <w:rPr>
          <w:rFonts w:ascii="Times New Roman" w:hAnsi="Times New Roman" w:cs="Times New Roman"/>
        </w:rPr>
        <w:t>.</w:t>
      </w:r>
    </w:p>
    <w:p w:rsidR="001626B2" w:rsidRPr="000B36ED" w:rsidRDefault="00B91DF7" w:rsidP="003D7E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b/>
          <w:sz w:val="24"/>
          <w:szCs w:val="24"/>
        </w:rPr>
        <w:t>Цели</w:t>
      </w:r>
      <w:r w:rsidR="001626B2" w:rsidRPr="000B36ED">
        <w:rPr>
          <w:rFonts w:ascii="Times New Roman" w:hAnsi="Times New Roman" w:cs="Times New Roman"/>
          <w:b/>
          <w:sz w:val="24"/>
          <w:szCs w:val="24"/>
        </w:rPr>
        <w:t xml:space="preserve"> и задачи развивающего курса</w:t>
      </w:r>
      <w:r w:rsidR="001626B2" w:rsidRPr="000B36ED">
        <w:rPr>
          <w:rFonts w:ascii="Times New Roman" w:hAnsi="Times New Roman" w:cs="Times New Roman"/>
          <w:sz w:val="24"/>
          <w:szCs w:val="24"/>
        </w:rPr>
        <w:t>.</w:t>
      </w:r>
      <w:r w:rsidRPr="000B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F7" w:rsidRPr="000B36ED" w:rsidRDefault="001626B2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i/>
          <w:sz w:val="24"/>
          <w:szCs w:val="24"/>
        </w:rPr>
        <w:t>Цел</w:t>
      </w:r>
      <w:r w:rsidR="00781057" w:rsidRPr="000B36ED">
        <w:rPr>
          <w:rFonts w:ascii="Times New Roman" w:hAnsi="Times New Roman" w:cs="Times New Roman"/>
          <w:i/>
          <w:sz w:val="24"/>
          <w:szCs w:val="24"/>
        </w:rPr>
        <w:t>и</w:t>
      </w:r>
      <w:r w:rsidRPr="000B36ED">
        <w:rPr>
          <w:rFonts w:ascii="Times New Roman" w:hAnsi="Times New Roman" w:cs="Times New Roman"/>
          <w:i/>
          <w:sz w:val="24"/>
          <w:szCs w:val="24"/>
        </w:rPr>
        <w:t>:</w:t>
      </w:r>
      <w:r w:rsidR="00781057" w:rsidRPr="000B36ED">
        <w:rPr>
          <w:rFonts w:ascii="Times New Roman" w:hAnsi="Times New Roman" w:cs="Times New Roman"/>
          <w:sz w:val="24"/>
          <w:szCs w:val="24"/>
        </w:rPr>
        <w:t xml:space="preserve"> </w:t>
      </w:r>
      <w:r w:rsidR="00B80620" w:rsidRPr="000B36ED">
        <w:rPr>
          <w:rFonts w:ascii="Times New Roman" w:hAnsi="Times New Roman" w:cs="Times New Roman"/>
          <w:sz w:val="24"/>
          <w:szCs w:val="24"/>
        </w:rPr>
        <w:t xml:space="preserve">формирование навыков социальной адаптации, сохранение и укрепление психологического здоровья, </w:t>
      </w:r>
      <w:r w:rsidR="00B91DF7" w:rsidRPr="000B36ED">
        <w:rPr>
          <w:rFonts w:ascii="Times New Roman" w:hAnsi="Times New Roman" w:cs="Times New Roman"/>
          <w:sz w:val="24"/>
          <w:szCs w:val="24"/>
        </w:rPr>
        <w:t>ра</w:t>
      </w:r>
      <w:r w:rsidR="00CE434C" w:rsidRPr="000B36ED">
        <w:rPr>
          <w:rFonts w:ascii="Times New Roman" w:hAnsi="Times New Roman" w:cs="Times New Roman"/>
          <w:sz w:val="24"/>
          <w:szCs w:val="24"/>
        </w:rPr>
        <w:t>звитие познавательных процессов, формирование приёмов учебной деятельности.</w:t>
      </w:r>
    </w:p>
    <w:p w:rsidR="000B36ED" w:rsidRPr="000B36ED" w:rsidRDefault="00781057" w:rsidP="000B36ED">
      <w:pPr>
        <w:tabs>
          <w:tab w:val="left" w:pos="284"/>
        </w:tabs>
        <w:jc w:val="both"/>
        <w:rPr>
          <w:rFonts w:ascii="Verdana" w:hAnsi="Verdana"/>
          <w:sz w:val="24"/>
          <w:szCs w:val="24"/>
        </w:rPr>
      </w:pPr>
      <w:r w:rsidRPr="000B36ED">
        <w:rPr>
          <w:rFonts w:ascii="Times New Roman" w:hAnsi="Times New Roman" w:cs="Times New Roman"/>
          <w:i/>
          <w:sz w:val="24"/>
          <w:szCs w:val="24"/>
        </w:rPr>
        <w:t>Задачи:</w:t>
      </w:r>
      <w:r w:rsidR="000B36ED" w:rsidRPr="000B36ED">
        <w:rPr>
          <w:rFonts w:ascii="Verdana" w:hAnsi="Verdana"/>
          <w:sz w:val="24"/>
          <w:szCs w:val="24"/>
        </w:rPr>
        <w:t xml:space="preserve"> </w:t>
      </w:r>
    </w:p>
    <w:p w:rsidR="00781057" w:rsidRPr="000B36ED" w:rsidRDefault="00781057">
      <w:pPr>
        <w:rPr>
          <w:rFonts w:ascii="Times New Roman" w:hAnsi="Times New Roman" w:cs="Times New Roman"/>
          <w:i/>
          <w:sz w:val="24"/>
          <w:szCs w:val="24"/>
        </w:rPr>
      </w:pPr>
      <w:r w:rsidRPr="000B36ED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B80620" w:rsidRPr="000B36ED" w:rsidRDefault="00B80620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i/>
          <w:sz w:val="24"/>
          <w:szCs w:val="24"/>
        </w:rPr>
        <w:t>-</w:t>
      </w:r>
      <w:r w:rsidRPr="000B36E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B36ED">
        <w:rPr>
          <w:rFonts w:ascii="Times New Roman" w:hAnsi="Times New Roman" w:cs="Times New Roman"/>
          <w:sz w:val="24"/>
          <w:szCs w:val="24"/>
        </w:rPr>
        <w:t>е личности через осознание себя (распознавать своё настроение, эмоциональное состояние, называть и выражать его приемлемыми способами)</w:t>
      </w:r>
    </w:p>
    <w:p w:rsidR="00B80620" w:rsidRPr="000B36ED" w:rsidRDefault="00B80620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 умение управлять своим поведением,</w:t>
      </w:r>
    </w:p>
    <w:p w:rsidR="00B80620" w:rsidRPr="000B36ED" w:rsidRDefault="00B80620">
      <w:pPr>
        <w:rPr>
          <w:rFonts w:ascii="Times New Roman" w:hAnsi="Times New Roman" w:cs="Times New Roman"/>
          <w:i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 снятие эмоционального напряжения,</w:t>
      </w:r>
    </w:p>
    <w:p w:rsidR="00B80620" w:rsidRPr="000B36ED" w:rsidRDefault="00B80620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-развитие адекватной оценочной деятельности, направленной на анализ собственного поведения и поступков окружающих,</w:t>
      </w:r>
    </w:p>
    <w:p w:rsidR="00B80620" w:rsidRPr="000B36ED" w:rsidRDefault="00B80620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</w:t>
      </w:r>
      <w:r w:rsidR="0013380D" w:rsidRPr="000B36ED">
        <w:rPr>
          <w:rFonts w:ascii="Times New Roman" w:hAnsi="Times New Roman" w:cs="Times New Roman"/>
          <w:sz w:val="24"/>
          <w:szCs w:val="24"/>
        </w:rPr>
        <w:t>умение планировать свои действия,</w:t>
      </w:r>
    </w:p>
    <w:p w:rsidR="0013380D" w:rsidRPr="000B36ED" w:rsidRDefault="0013380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-умение ориентироваться на систему требований,</w:t>
      </w:r>
    </w:p>
    <w:p w:rsidR="0013380D" w:rsidRPr="000B36ED" w:rsidRDefault="0013380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-развитие самоконтроля.</w:t>
      </w:r>
    </w:p>
    <w:p w:rsidR="00781057" w:rsidRPr="000B36ED" w:rsidRDefault="00781057">
      <w:pPr>
        <w:rPr>
          <w:rFonts w:ascii="Times New Roman" w:hAnsi="Times New Roman" w:cs="Times New Roman"/>
          <w:i/>
          <w:sz w:val="24"/>
          <w:szCs w:val="24"/>
        </w:rPr>
      </w:pPr>
      <w:r w:rsidRPr="000B36ED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B36ED" w:rsidRPr="000B36ED" w:rsidRDefault="000B36ED" w:rsidP="000B36E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-развивать у учащегося навыки самоанализа и рефлексии, расширить представление о себе, своих возможностях и способностях;</w:t>
      </w:r>
    </w:p>
    <w:p w:rsidR="000B36ED" w:rsidRPr="000B36ED" w:rsidRDefault="000B36ED" w:rsidP="000B36E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 xml:space="preserve">-развивать коммуникативные навыки учащегося, умение понимать другого человека, сотрудничать, взаимодействовать друг с другом в учебных и </w:t>
      </w:r>
      <w:proofErr w:type="spellStart"/>
      <w:r w:rsidRPr="000B36E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B36ED">
        <w:rPr>
          <w:rFonts w:ascii="Times New Roman" w:hAnsi="Times New Roman" w:cs="Times New Roman"/>
          <w:sz w:val="24"/>
          <w:szCs w:val="24"/>
        </w:rPr>
        <w:t xml:space="preserve"> ситуациях, самостоятельно находить выход из конфликтных ситуаций;</w:t>
      </w:r>
    </w:p>
    <w:p w:rsidR="000B36ED" w:rsidRPr="000B36ED" w:rsidRDefault="000B36ED" w:rsidP="000B36E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-формировать ценностное отношение к своим талантам и способностям, показать преимущества развивающегося человека.</w:t>
      </w:r>
    </w:p>
    <w:p w:rsidR="00781057" w:rsidRPr="000B36ED" w:rsidRDefault="000B36E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</w:t>
      </w:r>
      <w:r w:rsidR="00781057" w:rsidRPr="000B36ED">
        <w:rPr>
          <w:rFonts w:ascii="Times New Roman" w:hAnsi="Times New Roman" w:cs="Times New Roman"/>
          <w:sz w:val="24"/>
          <w:szCs w:val="24"/>
        </w:rPr>
        <w:t xml:space="preserve">Развитие внимания, памяти, воображения, мышления, восприятия, </w:t>
      </w:r>
    </w:p>
    <w:p w:rsidR="00781057" w:rsidRPr="000B36ED" w:rsidRDefault="000B36E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-</w:t>
      </w:r>
      <w:r w:rsidR="00781057" w:rsidRPr="000B36ED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рук, </w:t>
      </w:r>
    </w:p>
    <w:p w:rsidR="00781057" w:rsidRPr="000B36ED" w:rsidRDefault="000B36ED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1057" w:rsidRPr="000B36ED">
        <w:rPr>
          <w:rFonts w:ascii="Times New Roman" w:hAnsi="Times New Roman" w:cs="Times New Roman"/>
          <w:sz w:val="24"/>
          <w:szCs w:val="24"/>
        </w:rPr>
        <w:t>Развитие творч</w:t>
      </w:r>
      <w:r w:rsidRPr="000B36ED">
        <w:rPr>
          <w:rFonts w:ascii="Times New Roman" w:hAnsi="Times New Roman" w:cs="Times New Roman"/>
          <w:sz w:val="24"/>
          <w:szCs w:val="24"/>
        </w:rPr>
        <w:t>еской фантазии.</w:t>
      </w:r>
    </w:p>
    <w:p w:rsidR="00781057" w:rsidRPr="000B36ED" w:rsidRDefault="00781057">
      <w:pPr>
        <w:rPr>
          <w:rFonts w:ascii="Times New Roman" w:hAnsi="Times New Roman" w:cs="Times New Roman"/>
          <w:i/>
          <w:sz w:val="24"/>
          <w:szCs w:val="24"/>
        </w:rPr>
      </w:pPr>
      <w:r w:rsidRPr="000B36E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81057" w:rsidRPr="000B36ED" w:rsidRDefault="00781057">
      <w:p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Осознание себя, уважение к себе и другим</w:t>
      </w:r>
      <w:r w:rsidR="00B80620" w:rsidRPr="000B36ED">
        <w:rPr>
          <w:rFonts w:ascii="Times New Roman" w:hAnsi="Times New Roman" w:cs="Times New Roman"/>
          <w:sz w:val="24"/>
          <w:szCs w:val="24"/>
        </w:rPr>
        <w:t>.</w:t>
      </w:r>
    </w:p>
    <w:p w:rsidR="000B36ED" w:rsidRPr="000B36ED" w:rsidRDefault="000B36ED" w:rsidP="000B36E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Приобщение школьника к общечеловеческим ценностям: добру, красоте, здоровью, счастью как условиям духовно-нравственного развития человека.</w:t>
      </w:r>
    </w:p>
    <w:p w:rsidR="00781057" w:rsidRPr="000B36ED" w:rsidRDefault="00781057">
      <w:pPr>
        <w:rPr>
          <w:rFonts w:ascii="Times New Roman" w:hAnsi="Times New Roman" w:cs="Times New Roman"/>
          <w:b/>
          <w:sz w:val="24"/>
          <w:szCs w:val="24"/>
        </w:rPr>
      </w:pPr>
      <w:r w:rsidRPr="000B36ED">
        <w:rPr>
          <w:rFonts w:ascii="Times New Roman" w:hAnsi="Times New Roman" w:cs="Times New Roman"/>
          <w:b/>
          <w:sz w:val="24"/>
          <w:szCs w:val="24"/>
        </w:rPr>
        <w:t>Особенности программы, принципы</w:t>
      </w:r>
      <w:r w:rsidR="00B80620" w:rsidRPr="000B36ED">
        <w:rPr>
          <w:rFonts w:ascii="Times New Roman" w:hAnsi="Times New Roman" w:cs="Times New Roman"/>
          <w:b/>
          <w:sz w:val="24"/>
          <w:szCs w:val="24"/>
        </w:rPr>
        <w:t>.</w:t>
      </w:r>
    </w:p>
    <w:p w:rsidR="0013380D" w:rsidRPr="000B36ED" w:rsidRDefault="0013380D" w:rsidP="0013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предполагает снятие по возможности всех </w:t>
      </w:r>
      <w:proofErr w:type="spellStart"/>
      <w:r w:rsidRPr="000B36ED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0B36ED">
        <w:rPr>
          <w:rFonts w:ascii="Times New Roman" w:hAnsi="Times New Roman" w:cs="Times New Roman"/>
          <w:sz w:val="24"/>
          <w:szCs w:val="24"/>
        </w:rPr>
        <w:t xml:space="preserve">  факторов учебного процесса, создание атмосферы, в которой ученики чувствуют себя уверенно.</w:t>
      </w:r>
    </w:p>
    <w:p w:rsidR="0013380D" w:rsidRPr="000B36ED" w:rsidRDefault="0013380D" w:rsidP="0013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Принцип вариативности. Этот принцип снимает страх перед ошибкой.</w:t>
      </w:r>
    </w:p>
    <w:p w:rsidR="0013380D" w:rsidRPr="000B36ED" w:rsidRDefault="0013380D" w:rsidP="0013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Принцип всестороннего развития. Разв</w:t>
      </w:r>
      <w:r w:rsidR="00387FD0" w:rsidRPr="000B36ED">
        <w:rPr>
          <w:rFonts w:ascii="Times New Roman" w:hAnsi="Times New Roman" w:cs="Times New Roman"/>
          <w:sz w:val="24"/>
          <w:szCs w:val="24"/>
        </w:rPr>
        <w:t>и</w:t>
      </w:r>
      <w:r w:rsidRPr="000B36ED">
        <w:rPr>
          <w:rFonts w:ascii="Times New Roman" w:hAnsi="Times New Roman" w:cs="Times New Roman"/>
          <w:sz w:val="24"/>
          <w:szCs w:val="24"/>
        </w:rPr>
        <w:t>тие всех познавательных процессов.</w:t>
      </w:r>
    </w:p>
    <w:p w:rsidR="0013380D" w:rsidRDefault="0013380D" w:rsidP="0013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6ED">
        <w:rPr>
          <w:rFonts w:ascii="Times New Roman" w:hAnsi="Times New Roman" w:cs="Times New Roman"/>
          <w:sz w:val="24"/>
          <w:szCs w:val="24"/>
        </w:rPr>
        <w:t>Индивидуальный подход. Учёт индивидуальных особенностей детей и способов деятельности</w:t>
      </w:r>
      <w:r w:rsidR="00387FD0" w:rsidRPr="000B36ED">
        <w:rPr>
          <w:rFonts w:ascii="Times New Roman" w:hAnsi="Times New Roman" w:cs="Times New Roman"/>
          <w:sz w:val="24"/>
          <w:szCs w:val="24"/>
        </w:rPr>
        <w:t>.</w:t>
      </w:r>
    </w:p>
    <w:p w:rsidR="002D5B8D" w:rsidRDefault="002D5B8D" w:rsidP="002D5B8D">
      <w:pPr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68E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реализации программы учащиеся </w:t>
      </w:r>
      <w:r w:rsidR="009E568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E568E">
        <w:rPr>
          <w:rFonts w:ascii="Times New Roman" w:hAnsi="Times New Roman" w:cs="Times New Roman"/>
          <w:b/>
          <w:i/>
          <w:sz w:val="24"/>
          <w:szCs w:val="24"/>
        </w:rPr>
        <w:t xml:space="preserve">знают: 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что такое психологическое здоровье, почему о нем нужно заботиться;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как правильно организовать свой день, приготовить домашнее задание;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как интересно и с пользой для здоровья провести свободное от занятий время;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содержание внутреннего мира человека: его эмоции, чувства, мысли, переживания, интересы и способности;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о многообразии мира профессий, их содержании и социальной значимости;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спектр своих интересов и способностей;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68E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реализации программы </w:t>
      </w:r>
      <w:r w:rsidR="009E568E">
        <w:rPr>
          <w:rFonts w:ascii="Times New Roman" w:hAnsi="Times New Roman" w:cs="Times New Roman"/>
          <w:b/>
          <w:i/>
          <w:sz w:val="24"/>
          <w:szCs w:val="24"/>
        </w:rPr>
        <w:t>учащиеся научатся</w:t>
      </w:r>
      <w:r w:rsidRPr="009E568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 xml:space="preserve">● оценить свой режим дня с точки зрения соответствия требованиям здорового образа жизни, самостоятельно скорректировать несоответствия; 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 xml:space="preserve">● самостоятельно справиться с отрицательными эмоциями, утомлением, плохим настроением; 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адекватно реагировать на действия и предложения, потенциально опасные для жизни и здоровья.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68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реализации программы: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выраженный интерес к своему психическому здоровью, эмоциональному благополучию;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устойчивая позитивная осознанная самооценка;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обогащение чувственного опыта учащихся;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высокий уровень психологической адаптации к новой социальной ситуации;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выраженный уровень творческого воображения, способность к реализации творческого замысла.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68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E568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реализации программы: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 xml:space="preserve">● развитие </w:t>
      </w:r>
      <w:proofErr w:type="spellStart"/>
      <w:r w:rsidRPr="009E568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E568E">
        <w:rPr>
          <w:rFonts w:ascii="Times New Roman" w:hAnsi="Times New Roman" w:cs="Times New Roman"/>
          <w:sz w:val="24"/>
          <w:szCs w:val="24"/>
        </w:rPr>
        <w:t xml:space="preserve"> навыков: умения самостоятельно организовать свою учебную работу, выполнить письменное задание в тетради;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развитие умения осознанно называть и объяснять события внутреннего мира;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lastRenderedPageBreak/>
        <w:t xml:space="preserve">● позитивное отношение к саморазвитию, самопознанию и </w:t>
      </w:r>
      <w:proofErr w:type="spellStart"/>
      <w:r w:rsidRPr="009E568E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9E568E">
        <w:rPr>
          <w:rFonts w:ascii="Times New Roman" w:hAnsi="Times New Roman" w:cs="Times New Roman"/>
          <w:sz w:val="24"/>
          <w:szCs w:val="24"/>
        </w:rPr>
        <w:t>;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развитие навыков эффективного взаимодействия со сверстниками в учебной ситуации.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программы </w:t>
      </w:r>
      <w:r w:rsidRPr="009E568E">
        <w:rPr>
          <w:rFonts w:ascii="Times New Roman" w:hAnsi="Times New Roman" w:cs="Times New Roman"/>
          <w:sz w:val="24"/>
          <w:szCs w:val="24"/>
        </w:rPr>
        <w:t xml:space="preserve">осуществляется посредством: 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 xml:space="preserve">● получения обратной связи от учащихся на занятиях; </w:t>
      </w:r>
    </w:p>
    <w:p w:rsidR="002D5B8D" w:rsidRPr="009E568E" w:rsidRDefault="002D5B8D" w:rsidP="002D5B8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анализа письменных работ, тестов, рисунков учащихся в рабочей тетради;</w:t>
      </w:r>
    </w:p>
    <w:p w:rsidR="002D5B8D" w:rsidRPr="002D5B8D" w:rsidRDefault="002D5B8D" w:rsidP="009E568E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8E">
        <w:rPr>
          <w:rFonts w:ascii="Times New Roman" w:hAnsi="Times New Roman" w:cs="Times New Roman"/>
          <w:sz w:val="24"/>
          <w:szCs w:val="24"/>
        </w:rPr>
        <w:t>● анкетирования родителей и педагогов о состоянии психологического здоровья ребенка.</w:t>
      </w:r>
    </w:p>
    <w:tbl>
      <w:tblPr>
        <w:tblStyle w:val="a8"/>
        <w:tblW w:w="0" w:type="auto"/>
        <w:tblInd w:w="142" w:type="dxa"/>
        <w:tblLook w:val="04A0"/>
      </w:tblPr>
      <w:tblGrid>
        <w:gridCol w:w="533"/>
        <w:gridCol w:w="5752"/>
        <w:gridCol w:w="3144"/>
      </w:tblGrid>
      <w:tr w:rsidR="003D7ECB" w:rsidTr="009A79C9">
        <w:tc>
          <w:tcPr>
            <w:tcW w:w="533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</w:p>
        </w:tc>
        <w:tc>
          <w:tcPr>
            <w:tcW w:w="5752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содержание.</w:t>
            </w:r>
          </w:p>
        </w:tc>
        <w:tc>
          <w:tcPr>
            <w:tcW w:w="3144" w:type="dxa"/>
          </w:tcPr>
          <w:p w:rsidR="003D7ECB" w:rsidRDefault="009A79C9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</w:tr>
      <w:tr w:rsidR="003D7ECB" w:rsidTr="009A79C9">
        <w:trPr>
          <w:trHeight w:val="1032"/>
        </w:trPr>
        <w:tc>
          <w:tcPr>
            <w:tcW w:w="533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3D7ECB" w:rsidRDefault="003D7ECB" w:rsidP="003D7ECB">
            <w:pPr>
              <w:ind w:left="142"/>
            </w:pPr>
            <w:r>
              <w:t>Диагностика оперативной памяти, смысловой памяти, развития речи, внимания.</w:t>
            </w:r>
          </w:p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9A79C9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3D7ECB" w:rsidRDefault="003D7ECB" w:rsidP="003D7ECB">
            <w:r>
              <w:t xml:space="preserve">Развитие познавательных процессов (внимания, памяти, фонематического слуха, мышления). Снятие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напряжения.</w:t>
            </w:r>
          </w:p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3D7ECB" w:rsidRDefault="003D7ECB" w:rsidP="003D7ECB">
            <w:r>
              <w:t>Развитие познавательных процессов (внимания, памяти, фонематического слуха, мышления). Развитие доброго отношения друг к другу.</w:t>
            </w:r>
          </w:p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3D7ECB" w:rsidRDefault="003D7ECB" w:rsidP="003D7ECB">
            <w:r>
              <w:t xml:space="preserve">Техники на снятие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напряжения. Развитие мелкой моторики, распределения внимания, кратковременной памяти, воображения.</w:t>
            </w:r>
          </w:p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</w:tcPr>
          <w:p w:rsidR="003D7ECB" w:rsidRDefault="003D7ECB" w:rsidP="003D7ECB">
            <w:r>
              <w:t>Диагностика «Белый гриб» с целью изучения эмоционального отношения в сфере личности, формирование мотивации к саморазвитию.</w:t>
            </w:r>
          </w:p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</w:tcPr>
          <w:p w:rsidR="003D7ECB" w:rsidRDefault="003D7ECB" w:rsidP="003D7ECB">
            <w:proofErr w:type="spellStart"/>
            <w:r>
              <w:t>Психогимнастика</w:t>
            </w:r>
            <w:proofErr w:type="spellEnd"/>
            <w:r>
              <w:t>, упражнения-игры на внимание, развитие умения делать по образцу.</w:t>
            </w:r>
          </w:p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дружить.</w:t>
            </w: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Рассказ Василенко «Мостик»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2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Развитие познавательных процессов (образного мышления, мыслительных операций, зрительной и оперативной памяти). Развитие кругозора и речи. Снятие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напряжения</w:t>
            </w:r>
          </w:p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8D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2" w:type="dxa"/>
          </w:tcPr>
          <w:p w:rsidR="002D5B8D" w:rsidRDefault="002D5B8D" w:rsidP="009A79C9"/>
          <w:p w:rsidR="009A79C9" w:rsidRDefault="009A79C9" w:rsidP="009A79C9">
            <w:r>
              <w:t xml:space="preserve">Психодиагностика «Волшебная страна чувств» с целью исследования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состояния.</w:t>
            </w:r>
          </w:p>
          <w:p w:rsidR="003D7ECB" w:rsidRDefault="003D7ECB" w:rsidP="003D7ECB"/>
        </w:tc>
        <w:tc>
          <w:tcPr>
            <w:tcW w:w="3144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8D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Тетрадка, ручка, цветные карандаши.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2" w:type="dxa"/>
          </w:tcPr>
          <w:p w:rsidR="009A79C9" w:rsidRDefault="009A79C9" w:rsidP="009A79C9"/>
          <w:p w:rsidR="009A79C9" w:rsidRDefault="009A79C9" w:rsidP="009A79C9">
            <w:r>
              <w:t>Развитие познавательных процессо</w:t>
            </w:r>
            <w:proofErr w:type="gramStart"/>
            <w:r>
              <w:t>в(</w:t>
            </w:r>
            <w:proofErr w:type="gramEnd"/>
            <w:r>
              <w:t>воображения, фонематического слуха, смысловой памяти). Развитие произвольности поведения.</w:t>
            </w:r>
            <w:r w:rsidRPr="00CE434C">
              <w:t xml:space="preserve"> </w:t>
            </w:r>
            <w:r>
              <w:t xml:space="preserve">Снятие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напряжения.</w:t>
            </w:r>
          </w:p>
          <w:p w:rsidR="003D7ECB" w:rsidRDefault="003D7ECB" w:rsidP="003D7ECB"/>
        </w:tc>
        <w:tc>
          <w:tcPr>
            <w:tcW w:w="3144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3D7ECB" w:rsidTr="009A79C9">
        <w:tc>
          <w:tcPr>
            <w:tcW w:w="533" w:type="dxa"/>
          </w:tcPr>
          <w:p w:rsidR="003D7ECB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52" w:type="dxa"/>
          </w:tcPr>
          <w:p w:rsidR="003D7ECB" w:rsidRDefault="009A79C9" w:rsidP="009A79C9">
            <w:r>
              <w:t xml:space="preserve">«Что такое равнодушие» Развитие чувства </w:t>
            </w:r>
            <w:proofErr w:type="spellStart"/>
            <w:r>
              <w:t>эмпатии</w:t>
            </w:r>
            <w:proofErr w:type="spellEnd"/>
            <w:r>
              <w:t>, сопереживания.</w:t>
            </w:r>
          </w:p>
        </w:tc>
        <w:tc>
          <w:tcPr>
            <w:tcW w:w="3144" w:type="dxa"/>
          </w:tcPr>
          <w:p w:rsidR="003D7ECB" w:rsidRDefault="003D7ECB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C9" w:rsidTr="009A79C9">
        <w:tc>
          <w:tcPr>
            <w:tcW w:w="533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2" w:type="dxa"/>
          </w:tcPr>
          <w:p w:rsidR="009A79C9" w:rsidRDefault="009A79C9" w:rsidP="009A79C9">
            <w:proofErr w:type="gramStart"/>
            <w:r>
              <w:t>Развитие познавательных процессов (Развитие мелкой моторики.</w:t>
            </w:r>
            <w:proofErr w:type="gramEnd"/>
            <w:r>
              <w:t xml:space="preserve"> </w:t>
            </w:r>
            <w:proofErr w:type="gramStart"/>
            <w:r>
              <w:t>Упражнения на увеличение объёма внимания, на расширение словарного запаса, на оперативную память)</w:t>
            </w:r>
            <w:proofErr w:type="gramEnd"/>
          </w:p>
          <w:p w:rsidR="009A79C9" w:rsidRDefault="009A79C9" w:rsidP="003D7ECB"/>
        </w:tc>
        <w:tc>
          <w:tcPr>
            <w:tcW w:w="3144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9A79C9" w:rsidTr="009A79C9">
        <w:tc>
          <w:tcPr>
            <w:tcW w:w="533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52" w:type="dxa"/>
          </w:tcPr>
          <w:p w:rsidR="009A79C9" w:rsidRDefault="009A79C9" w:rsidP="009A79C9">
            <w:proofErr w:type="gramStart"/>
            <w:r>
              <w:t>Тема «Кто я такой» («Я и моё имя», «Я и моя внешность».</w:t>
            </w:r>
            <w:proofErr w:type="gramEnd"/>
            <w:r>
              <w:t xml:space="preserve"> </w:t>
            </w:r>
            <w:proofErr w:type="gramStart"/>
            <w:r>
              <w:t>«Я и мой характер»).</w:t>
            </w:r>
            <w:proofErr w:type="gramEnd"/>
            <w:r>
              <w:t xml:space="preserve"> Развитие устойчивой позитивной самооценки.</w:t>
            </w:r>
          </w:p>
          <w:p w:rsidR="009A79C9" w:rsidRDefault="009A79C9" w:rsidP="003D7ECB"/>
        </w:tc>
        <w:tc>
          <w:tcPr>
            <w:tcW w:w="3144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9A79C9" w:rsidTr="009A79C9">
        <w:tc>
          <w:tcPr>
            <w:tcW w:w="533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52" w:type="dxa"/>
          </w:tcPr>
          <w:p w:rsidR="009A79C9" w:rsidRDefault="009A79C9" w:rsidP="009A79C9">
            <w:r>
              <w:t>Развитие познавательных процессов (память, внимание, воображение), произвольности поведения.</w:t>
            </w:r>
          </w:p>
          <w:p w:rsidR="009A79C9" w:rsidRDefault="009A79C9" w:rsidP="003D7ECB"/>
        </w:tc>
        <w:tc>
          <w:tcPr>
            <w:tcW w:w="3144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9A79C9" w:rsidTr="009A79C9">
        <w:tc>
          <w:tcPr>
            <w:tcW w:w="533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внимание, воображение), произвольности поведения.</w:t>
            </w:r>
          </w:p>
          <w:p w:rsidR="009A79C9" w:rsidRDefault="009A79C9" w:rsidP="003D7ECB"/>
        </w:tc>
        <w:tc>
          <w:tcPr>
            <w:tcW w:w="3144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9A79C9" w:rsidTr="009A79C9">
        <w:tc>
          <w:tcPr>
            <w:tcW w:w="533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(восприятие, память, мышление), произвольности поведения.</w:t>
            </w:r>
          </w:p>
          <w:p w:rsidR="009A79C9" w:rsidRDefault="009A79C9" w:rsidP="003D7ECB"/>
        </w:tc>
        <w:tc>
          <w:tcPr>
            <w:tcW w:w="3144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9A79C9" w:rsidTr="009A79C9">
        <w:tc>
          <w:tcPr>
            <w:tcW w:w="533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52" w:type="dxa"/>
          </w:tcPr>
          <w:p w:rsidR="00E50DB8" w:rsidRDefault="00E50DB8" w:rsidP="00E50DB8">
            <w:r>
              <w:t>Тема «Кто я такой»(« Моя Вселенная», «Моя семья», «Моё самочувствие»)</w:t>
            </w:r>
            <w:r w:rsidRPr="00702F81">
              <w:t xml:space="preserve"> </w:t>
            </w:r>
            <w:r>
              <w:t>Развитие устойчивой позитивной самооценки.</w:t>
            </w:r>
          </w:p>
          <w:p w:rsidR="009A79C9" w:rsidRDefault="009A79C9" w:rsidP="003D7ECB"/>
        </w:tc>
        <w:tc>
          <w:tcPr>
            <w:tcW w:w="3144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9A79C9" w:rsidTr="009A79C9">
        <w:tc>
          <w:tcPr>
            <w:tcW w:w="533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мышление, речь, воображение), произвольности поведения.</w:t>
            </w:r>
          </w:p>
          <w:p w:rsidR="009A79C9" w:rsidRDefault="009A79C9" w:rsidP="003D7ECB"/>
        </w:tc>
        <w:tc>
          <w:tcPr>
            <w:tcW w:w="3144" w:type="dxa"/>
          </w:tcPr>
          <w:p w:rsidR="009A79C9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внимание, слуховое восприятие), произвольности поведения.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внимание, слуховое восприятие), произвольности поведения.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52" w:type="dxa"/>
          </w:tcPr>
          <w:p w:rsidR="00E50DB8" w:rsidRDefault="00E50DB8" w:rsidP="00E50DB8">
            <w:r>
              <w:t>Тема «</w:t>
            </w:r>
            <w:proofErr w:type="spellStart"/>
            <w:proofErr w:type="gramStart"/>
            <w:r>
              <w:t>Я-ученик</w:t>
            </w:r>
            <w:proofErr w:type="spellEnd"/>
            <w:proofErr w:type="gramEnd"/>
            <w:r>
              <w:t>» («Режим дня», «Делаем домашнее задание»)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(мышление, восприятие, память), мелкой моторики рук, произвольности поведения.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процессов, произвольности поведения.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52" w:type="dxa"/>
          </w:tcPr>
          <w:p w:rsidR="00E50DB8" w:rsidRDefault="00E50DB8" w:rsidP="00E50DB8">
            <w:r>
              <w:t>Тема «</w:t>
            </w:r>
            <w:proofErr w:type="spellStart"/>
            <w:proofErr w:type="gramStart"/>
            <w:r>
              <w:t>Я-ученик</w:t>
            </w:r>
            <w:proofErr w:type="spellEnd"/>
            <w:proofErr w:type="gramEnd"/>
            <w:r>
              <w:t>» («Как справиться с усталостью», «Мой класс»).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52" w:type="dxa"/>
          </w:tcPr>
          <w:p w:rsidR="00E50DB8" w:rsidRDefault="00E50DB8" w:rsidP="00E50DB8">
            <w:r>
              <w:t>Диагностическая методика «Репка» с целью определения типа личности с учётом эмоциональных особенностей  и содействия формированию у детей стремления к саморазвитию и самоопределению.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C62039" w:rsidRDefault="00C62039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752" w:type="dxa"/>
          </w:tcPr>
          <w:p w:rsidR="00C62039" w:rsidRDefault="00C62039" w:rsidP="00E50DB8"/>
          <w:p w:rsidR="00E50DB8" w:rsidRDefault="00E50DB8" w:rsidP="00E50DB8">
            <w:r>
              <w:lastRenderedPageBreak/>
              <w:t>Развитие познавательных процессо</w:t>
            </w:r>
            <w:proofErr w:type="gramStart"/>
            <w:r>
              <w:t>в(</w:t>
            </w:r>
            <w:proofErr w:type="gramEnd"/>
            <w:r>
              <w:t xml:space="preserve">памяти, мышления, воображения), артикуляции, произвольности поведения. </w:t>
            </w:r>
          </w:p>
          <w:p w:rsidR="00E50DB8" w:rsidRDefault="00E50DB8" w:rsidP="003D7ECB"/>
        </w:tc>
        <w:tc>
          <w:tcPr>
            <w:tcW w:w="3144" w:type="dxa"/>
          </w:tcPr>
          <w:p w:rsidR="00C62039" w:rsidRDefault="00C62039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мышление, восприятие), умения принять учебную задачу, произвольности поведения.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52" w:type="dxa"/>
          </w:tcPr>
          <w:p w:rsidR="00E50DB8" w:rsidRDefault="00E50DB8" w:rsidP="00E50DB8">
            <w:proofErr w:type="gramStart"/>
            <w:r>
              <w:t>Тема «Мой внутренний мир» («Эмоции и чувства», «Учимся понимать и выражать свои эмоции», «Страх.</w:t>
            </w:r>
            <w:proofErr w:type="gramEnd"/>
            <w:r>
              <w:t xml:space="preserve"> </w:t>
            </w:r>
            <w:proofErr w:type="gramStart"/>
            <w:r>
              <w:t>Как справиться со страхом», «Злость», «Любопытство и любознательность»)</w:t>
            </w:r>
            <w:proofErr w:type="gramEnd"/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мышление, воображение)</w:t>
            </w:r>
            <w:proofErr w:type="gramStart"/>
            <w:r>
              <w:t>,у</w:t>
            </w:r>
            <w:proofErr w:type="gramEnd"/>
            <w:r>
              <w:t>мения планировать,  произвольности поведения.</w:t>
            </w:r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52" w:type="dxa"/>
          </w:tcPr>
          <w:p w:rsidR="00E50DB8" w:rsidRDefault="00E50DB8" w:rsidP="00E50DB8">
            <w:proofErr w:type="gramStart"/>
            <w:r>
              <w:t>Развитие познавательных процессов (память, мышление, восприятие, воображение), понимания текста, произвольности поведения.</w:t>
            </w:r>
            <w:proofErr w:type="gramEnd"/>
          </w:p>
          <w:p w:rsidR="00E50DB8" w:rsidRDefault="00E50DB8" w:rsidP="003D7ECB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52" w:type="dxa"/>
          </w:tcPr>
          <w:p w:rsidR="00E50DB8" w:rsidRDefault="00E50DB8" w:rsidP="00E50DB8">
            <w:r>
              <w:t xml:space="preserve">Тема «Мой внутренний мир. </w:t>
            </w:r>
            <w:proofErr w:type="gramStart"/>
            <w:r>
              <w:t>(«Речь и эмоции», «Настроение.</w:t>
            </w:r>
            <w:proofErr w:type="gramEnd"/>
            <w:r>
              <w:t xml:space="preserve"> Цвет моего настроения», «Как справиться с плохим настроением», «Челове</w:t>
            </w:r>
            <w:proofErr w:type="gramStart"/>
            <w:r>
              <w:t>к-</w:t>
            </w:r>
            <w:proofErr w:type="gramEnd"/>
            <w:r>
              <w:t xml:space="preserve"> часть природы»)</w:t>
            </w:r>
          </w:p>
          <w:p w:rsidR="00E50DB8" w:rsidRDefault="00E50DB8" w:rsidP="00E50DB8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мышление, восприятие), приёмов учебной деятельности, произвольности поведения.</w:t>
            </w:r>
          </w:p>
          <w:p w:rsidR="00E50DB8" w:rsidRDefault="00E50DB8" w:rsidP="00E50DB8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мышление, восприятие), приёмов учебной деятельности, произвольности поведения.</w:t>
            </w:r>
          </w:p>
          <w:p w:rsidR="00E50DB8" w:rsidRDefault="00E50DB8" w:rsidP="00E50DB8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52" w:type="dxa"/>
          </w:tcPr>
          <w:p w:rsidR="00E50DB8" w:rsidRDefault="00E50DB8" w:rsidP="00E50DB8">
            <w:r>
              <w:t>Тема «Мои способности» («Привычки полезные и вредные», «Мои умственные способности», «Воображение», «Дружим со спортом»)</w:t>
            </w:r>
          </w:p>
          <w:p w:rsidR="00E50DB8" w:rsidRDefault="00E50DB8" w:rsidP="00E50DB8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52" w:type="dxa"/>
          </w:tcPr>
          <w:p w:rsidR="00E50DB8" w:rsidRDefault="00E50DB8" w:rsidP="00E50DB8">
            <w:r>
              <w:t>Развитие познавательных процессов (память, мышление, восприятие), речи, произвольности поведения.</w:t>
            </w:r>
          </w:p>
          <w:p w:rsidR="00E50DB8" w:rsidRDefault="00E50DB8" w:rsidP="00E50DB8"/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E50DB8" w:rsidTr="009A79C9">
        <w:tc>
          <w:tcPr>
            <w:tcW w:w="533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52" w:type="dxa"/>
          </w:tcPr>
          <w:p w:rsidR="00E50DB8" w:rsidRDefault="00E50DB8" w:rsidP="00E50DB8">
            <w:r>
              <w:t>Диагностика мышления, памяти, речи, внимания, фонематического слуха</w:t>
            </w:r>
          </w:p>
        </w:tc>
        <w:tc>
          <w:tcPr>
            <w:tcW w:w="3144" w:type="dxa"/>
          </w:tcPr>
          <w:p w:rsidR="00E50DB8" w:rsidRDefault="002D5B8D" w:rsidP="003D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ручка, цветные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</w:tbl>
    <w:p w:rsidR="00C62039" w:rsidRDefault="00C62039" w:rsidP="00C62039">
      <w:r>
        <w:t xml:space="preserve"> </w:t>
      </w:r>
      <w:r w:rsidR="00E50DB8">
        <w:t>Лит</w:t>
      </w:r>
      <w:r w:rsidR="009A79C9">
        <w:t>ература</w:t>
      </w:r>
      <w:r w:rsidR="002D5B8D">
        <w:t>:</w:t>
      </w:r>
      <w:r>
        <w:t xml:space="preserve"> </w:t>
      </w:r>
      <w:proofErr w:type="gramStart"/>
      <w:r>
        <w:t xml:space="preserve">С.Н. Костромина «Как преодолеть трудности в обучении детей», С.Б.Борисова «Уроки психологического здоровья», Р.В. </w:t>
      </w:r>
      <w:proofErr w:type="spellStart"/>
      <w:r>
        <w:t>Овчарова</w:t>
      </w:r>
      <w:proofErr w:type="spellEnd"/>
      <w:r>
        <w:t xml:space="preserve"> «Практическая психология в начальной школе», «Тренинг по </w:t>
      </w:r>
      <w:proofErr w:type="spellStart"/>
      <w:r>
        <w:t>сказкотерапии</w:t>
      </w:r>
      <w:proofErr w:type="spellEnd"/>
      <w:r>
        <w:t xml:space="preserve">» под редакцией Т.Д. </w:t>
      </w:r>
      <w:proofErr w:type="spellStart"/>
      <w:r>
        <w:t>Зинкевич-Евстигнеевой</w:t>
      </w:r>
      <w:proofErr w:type="spellEnd"/>
      <w:r>
        <w:t>, Тихомирова Л.Ф. «Логика для младших школьников», «Диагностические методики», «Школьный психолог», №18, 2010, «Игры для детей с СДВГ, «Школьный психолог»№12, 2012;</w:t>
      </w:r>
      <w:proofErr w:type="gramEnd"/>
      <w:r>
        <w:t xml:space="preserve">  Ольга Силина «Выясняем отношения», </w:t>
      </w:r>
      <w:proofErr w:type="spellStart"/>
      <w:r>
        <w:t>Махмутшина</w:t>
      </w:r>
      <w:proofErr w:type="spellEnd"/>
      <w:r>
        <w:t xml:space="preserve"> Л. «Развиваем память и воображение»</w:t>
      </w:r>
      <w:r w:rsidR="007241D0">
        <w:t>.</w:t>
      </w:r>
    </w:p>
    <w:p w:rsidR="00C62039" w:rsidRDefault="00C62039" w:rsidP="00C62039"/>
    <w:p w:rsidR="002D5B8D" w:rsidRDefault="002D5B8D" w:rsidP="009A79C9"/>
    <w:sectPr w:rsidR="002D5B8D" w:rsidSect="000904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C7" w:rsidRDefault="00AC30C7" w:rsidP="00CE434C">
      <w:pPr>
        <w:spacing w:after="0" w:line="240" w:lineRule="auto"/>
      </w:pPr>
      <w:r>
        <w:separator/>
      </w:r>
    </w:p>
  </w:endnote>
  <w:endnote w:type="continuationSeparator" w:id="0">
    <w:p w:rsidR="00AC30C7" w:rsidRDefault="00AC30C7" w:rsidP="00CE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5251"/>
      <w:docPartObj>
        <w:docPartGallery w:val="Page Numbers (Bottom of Page)"/>
        <w:docPartUnique/>
      </w:docPartObj>
    </w:sdtPr>
    <w:sdtContent>
      <w:p w:rsidR="002D5B8D" w:rsidRDefault="00DB63EA">
        <w:pPr>
          <w:pStyle w:val="a6"/>
          <w:jc w:val="right"/>
        </w:pPr>
        <w:fldSimple w:instr=" PAGE   \* MERGEFORMAT ">
          <w:r w:rsidR="002B183B">
            <w:rPr>
              <w:noProof/>
            </w:rPr>
            <w:t>6</w:t>
          </w:r>
        </w:fldSimple>
      </w:p>
    </w:sdtContent>
  </w:sdt>
  <w:p w:rsidR="002D5B8D" w:rsidRDefault="002D5B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C7" w:rsidRDefault="00AC30C7" w:rsidP="00CE434C">
      <w:pPr>
        <w:spacing w:after="0" w:line="240" w:lineRule="auto"/>
      </w:pPr>
      <w:r>
        <w:separator/>
      </w:r>
    </w:p>
  </w:footnote>
  <w:footnote w:type="continuationSeparator" w:id="0">
    <w:p w:rsidR="00AC30C7" w:rsidRDefault="00AC30C7" w:rsidP="00CE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556"/>
    <w:multiLevelType w:val="hybridMultilevel"/>
    <w:tmpl w:val="704EB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11325"/>
    <w:multiLevelType w:val="hybridMultilevel"/>
    <w:tmpl w:val="704EBC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5C"/>
    <w:rsid w:val="00001D7E"/>
    <w:rsid w:val="000830D1"/>
    <w:rsid w:val="000904FC"/>
    <w:rsid w:val="000B36ED"/>
    <w:rsid w:val="000E3698"/>
    <w:rsid w:val="000E531A"/>
    <w:rsid w:val="0013380D"/>
    <w:rsid w:val="00134FCF"/>
    <w:rsid w:val="001626B2"/>
    <w:rsid w:val="001D20CD"/>
    <w:rsid w:val="001D221D"/>
    <w:rsid w:val="002B183B"/>
    <w:rsid w:val="002D5B8D"/>
    <w:rsid w:val="002E42B7"/>
    <w:rsid w:val="00387FD0"/>
    <w:rsid w:val="003C35E5"/>
    <w:rsid w:val="003D7ECB"/>
    <w:rsid w:val="00477F0C"/>
    <w:rsid w:val="00595A48"/>
    <w:rsid w:val="00664A4E"/>
    <w:rsid w:val="006B3CB0"/>
    <w:rsid w:val="00702F81"/>
    <w:rsid w:val="007241D0"/>
    <w:rsid w:val="00774F63"/>
    <w:rsid w:val="00781057"/>
    <w:rsid w:val="007814BF"/>
    <w:rsid w:val="007879A5"/>
    <w:rsid w:val="007D250D"/>
    <w:rsid w:val="009A3FA1"/>
    <w:rsid w:val="009A79C9"/>
    <w:rsid w:val="009E568E"/>
    <w:rsid w:val="009F6E03"/>
    <w:rsid w:val="00AA1C5C"/>
    <w:rsid w:val="00AC30C7"/>
    <w:rsid w:val="00AF4B22"/>
    <w:rsid w:val="00B347BB"/>
    <w:rsid w:val="00B551A5"/>
    <w:rsid w:val="00B80620"/>
    <w:rsid w:val="00B91DF7"/>
    <w:rsid w:val="00C62039"/>
    <w:rsid w:val="00C90729"/>
    <w:rsid w:val="00CE434C"/>
    <w:rsid w:val="00DB63EA"/>
    <w:rsid w:val="00E50DB8"/>
    <w:rsid w:val="00E9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34C"/>
  </w:style>
  <w:style w:type="paragraph" w:styleId="a6">
    <w:name w:val="footer"/>
    <w:basedOn w:val="a"/>
    <w:link w:val="a7"/>
    <w:uiPriority w:val="99"/>
    <w:unhideWhenUsed/>
    <w:rsid w:val="00CE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34C"/>
  </w:style>
  <w:style w:type="table" w:styleId="a8">
    <w:name w:val="Table Grid"/>
    <w:basedOn w:val="a1"/>
    <w:uiPriority w:val="59"/>
    <w:rsid w:val="003D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8EB5-032D-4B11-AB59-BD89CA16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2013-11-01T11:21:00Z</dcterms:created>
  <dcterms:modified xsi:type="dcterms:W3CDTF">2016-10-27T15:10:00Z</dcterms:modified>
</cp:coreProperties>
</file>