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F0" w:rsidRPr="004945C9" w:rsidRDefault="00ED19F0" w:rsidP="00ED1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45C9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по самообследованию</w:t>
      </w:r>
    </w:p>
    <w:p w:rsidR="00ED19F0" w:rsidRPr="004945C9" w:rsidRDefault="00ED19F0" w:rsidP="00ED1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45C9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Pr="00494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детский сад №20 «Умка»  за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2017</w:t>
      </w:r>
      <w:r w:rsidRPr="00494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</w:t>
      </w:r>
    </w:p>
    <w:p w:rsidR="00ED19F0" w:rsidRDefault="00ED19F0" w:rsidP="00ED1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D19F0" w:rsidRPr="004945C9" w:rsidRDefault="00ED19F0" w:rsidP="00ED19F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4945C9">
        <w:rPr>
          <w:rFonts w:ascii="Times New Roman" w:hAnsi="Times New Roman"/>
          <w:color w:val="auto"/>
        </w:rPr>
        <w:t>Показатели деятельности</w:t>
      </w:r>
      <w:r w:rsidRPr="004945C9">
        <w:rPr>
          <w:rFonts w:ascii="Times New Roman" w:hAnsi="Times New Roman"/>
          <w:color w:val="auto"/>
          <w:lang w:val="ru-RU"/>
        </w:rPr>
        <w:t xml:space="preserve"> </w:t>
      </w:r>
      <w:r>
        <w:rPr>
          <w:rFonts w:ascii="Times New Roman" w:hAnsi="Times New Roman"/>
          <w:color w:val="auto"/>
        </w:rPr>
        <w:t xml:space="preserve">за </w:t>
      </w:r>
      <w:r w:rsidRPr="004945C9">
        <w:rPr>
          <w:rFonts w:ascii="Times New Roman" w:hAnsi="Times New Roman"/>
          <w:color w:val="auto"/>
        </w:rPr>
        <w:t>201</w:t>
      </w:r>
      <w:r>
        <w:rPr>
          <w:rFonts w:ascii="Times New Roman" w:hAnsi="Times New Roman"/>
          <w:color w:val="auto"/>
          <w:lang w:val="ru-RU"/>
        </w:rPr>
        <w:t>7</w:t>
      </w:r>
      <w:r w:rsidRPr="004945C9">
        <w:rPr>
          <w:rFonts w:ascii="Times New Roman" w:hAnsi="Times New Roman"/>
          <w:color w:val="auto"/>
        </w:rPr>
        <w:t xml:space="preserve"> </w:t>
      </w:r>
      <w:r w:rsidRPr="004945C9">
        <w:rPr>
          <w:rFonts w:ascii="Times New Roman" w:hAnsi="Times New Roman"/>
          <w:color w:val="auto"/>
          <w:lang w:val="ru-RU"/>
        </w:rPr>
        <w:t>год</w:t>
      </w:r>
    </w:p>
    <w:p w:rsidR="00ED19F0" w:rsidRPr="00B923F0" w:rsidRDefault="00ED19F0" w:rsidP="00ED19F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B923F0">
        <w:rPr>
          <w:rFonts w:ascii="Times New Roman" w:hAnsi="Times New Roman"/>
          <w:bCs/>
          <w:sz w:val="20"/>
          <w:szCs w:val="20"/>
        </w:rPr>
        <w:t>(утв. </w:t>
      </w:r>
      <w:hyperlink r:id="rId5" w:anchor="0" w:history="1">
        <w:r w:rsidRPr="00B923F0">
          <w:rPr>
            <w:rFonts w:ascii="Times New Roman" w:hAnsi="Times New Roman"/>
            <w:bCs/>
            <w:sz w:val="20"/>
            <w:szCs w:val="20"/>
          </w:rPr>
          <w:t>приказом</w:t>
        </w:r>
      </w:hyperlink>
      <w:r w:rsidRPr="00B923F0">
        <w:rPr>
          <w:rFonts w:ascii="Times New Roman" w:hAnsi="Times New Roman"/>
          <w:bCs/>
          <w:sz w:val="20"/>
          <w:szCs w:val="20"/>
        </w:rPr>
        <w:t> Министерства образования и науки РФ от 10 декабря 2013 г. № 1324)</w:t>
      </w:r>
    </w:p>
    <w:p w:rsidR="00ED19F0" w:rsidRPr="00B923F0" w:rsidRDefault="00ED19F0" w:rsidP="00ED19F0">
      <w:pPr>
        <w:spacing w:after="0" w:line="240" w:lineRule="auto"/>
        <w:jc w:val="both"/>
        <w:rPr>
          <w:sz w:val="20"/>
          <w:szCs w:val="20"/>
          <w:lang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7371"/>
        <w:gridCol w:w="1276"/>
      </w:tblGrid>
      <w:tr w:rsidR="00ED19F0" w:rsidRPr="00F37B2F" w:rsidTr="00076FF9">
        <w:trPr>
          <w:trHeight w:val="6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26282F"/>
                <w:sz w:val="20"/>
                <w:szCs w:val="20"/>
                <w:lang w:val="ru-RU" w:eastAsia="ru-RU"/>
              </w:rPr>
            </w:pPr>
            <w:bookmarkStart w:id="0" w:name="sub_1001"/>
            <w:r w:rsidRPr="004945C9">
              <w:rPr>
                <w:rFonts w:ascii="Times New Roman" w:hAnsi="Times New Roman"/>
                <w:color w:val="26282F"/>
                <w:sz w:val="20"/>
                <w:szCs w:val="20"/>
                <w:lang w:val="ru-RU" w:eastAsia="ru-RU"/>
              </w:rPr>
              <w:t>1.</w:t>
            </w:r>
            <w:bookmarkEnd w:id="0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Style w:val="af6"/>
                <w:rFonts w:ascii="Times New Roman" w:hAnsi="Times New Roman" w:cs="Times New Roman"/>
                <w:szCs w:val="20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1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1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243 человек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1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bookmarkEnd w:id="2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243 человек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11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bookmarkEnd w:id="3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113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bookmarkEnd w:id="4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114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bookmarkEnd w:id="5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ED19F0" w:rsidRPr="00042792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012"/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6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17 человек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013"/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bookmarkEnd w:id="7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226 человек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014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8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14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  <w:bookmarkEnd w:id="9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243/100%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4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bookmarkEnd w:id="10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43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  <w:bookmarkEnd w:id="11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19F0" w:rsidRPr="00042792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015"/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bookmarkEnd w:id="12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22/10%</w:t>
            </w:r>
          </w:p>
        </w:tc>
      </w:tr>
      <w:tr w:rsidR="00ED19F0" w:rsidRPr="00042792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151"/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  <w:bookmarkEnd w:id="13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22/10%</w:t>
            </w:r>
          </w:p>
        </w:tc>
      </w:tr>
      <w:tr w:rsidR="00ED19F0" w:rsidRPr="00042792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152"/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  <w:bookmarkEnd w:id="14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22/10%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153"/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  <w:bookmarkEnd w:id="15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73B85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B85">
              <w:rPr>
                <w:rFonts w:ascii="Times New Roman" w:hAnsi="Times New Roman" w:cs="Times New Roman"/>
                <w:sz w:val="20"/>
                <w:szCs w:val="20"/>
              </w:rPr>
              <w:t>22/10%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016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bookmarkEnd w:id="16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775">
              <w:rPr>
                <w:rFonts w:ascii="Times New Roman" w:hAnsi="Times New Roman" w:cs="Times New Roman"/>
                <w:sz w:val="20"/>
                <w:szCs w:val="20"/>
              </w:rPr>
              <w:t>16 дней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017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bookmarkEnd w:id="17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17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  <w:bookmarkEnd w:id="18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19/55%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17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  <w:bookmarkEnd w:id="19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5/15%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173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  <w:bookmarkEnd w:id="20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6913A5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6913A5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15/44%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174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  <w:bookmarkEnd w:id="21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5/14%</w:t>
            </w:r>
          </w:p>
        </w:tc>
      </w:tr>
      <w:tr w:rsidR="00ED19F0" w:rsidRPr="00F37B2F" w:rsidTr="00076FF9">
        <w:trPr>
          <w:trHeight w:val="1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018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End w:id="22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8/23,5%</w:t>
            </w:r>
          </w:p>
        </w:tc>
      </w:tr>
      <w:tr w:rsidR="00ED19F0" w:rsidRPr="00F37B2F" w:rsidTr="00076FF9">
        <w:trPr>
          <w:trHeight w:val="5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18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  <w:bookmarkEnd w:id="23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19F0" w:rsidRPr="00F37B2F" w:rsidTr="00076FF9">
        <w:trPr>
          <w:trHeight w:val="5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18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1.8.2</w:t>
            </w:r>
            <w:bookmarkEnd w:id="24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D19F0" w:rsidRPr="00F37B2F" w:rsidTr="00076FF9">
        <w:trPr>
          <w:trHeight w:val="5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019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bookmarkEnd w:id="25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19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  <w:bookmarkEnd w:id="26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13/38</w:t>
            </w:r>
            <w:r w:rsidRPr="00691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19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  <w:bookmarkEnd w:id="27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3/9%</w:t>
            </w:r>
          </w:p>
        </w:tc>
      </w:tr>
      <w:tr w:rsidR="00ED19F0" w:rsidRPr="00F37B2F" w:rsidTr="00076FF9">
        <w:trPr>
          <w:trHeight w:val="5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110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bookmarkEnd w:id="28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10/29%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101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bookmarkEnd w:id="29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3/9%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101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bookmarkEnd w:id="30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10/29%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1013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bookmarkEnd w:id="31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1E0C38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13A5">
              <w:rPr>
                <w:rFonts w:ascii="Times New Roman" w:hAnsi="Times New Roman" w:cs="Times New Roman"/>
                <w:sz w:val="20"/>
                <w:szCs w:val="20"/>
              </w:rPr>
              <w:t>33/97%</w:t>
            </w:r>
          </w:p>
        </w:tc>
      </w:tr>
      <w:tr w:rsidR="00ED19F0" w:rsidRPr="00F37B2F" w:rsidTr="00076FF9">
        <w:trPr>
          <w:trHeight w:val="5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1014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  <w:bookmarkEnd w:id="32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1/7,6</w:t>
            </w:r>
          </w:p>
        </w:tc>
      </w:tr>
      <w:tr w:rsidR="00ED19F0" w:rsidRPr="00F37B2F" w:rsidTr="00076FF9">
        <w:trPr>
          <w:trHeight w:val="5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1015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bookmarkEnd w:id="33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115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  <w:bookmarkEnd w:id="34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115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  <w:bookmarkEnd w:id="35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5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1153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  <w:bookmarkEnd w:id="36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5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1154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  <w:bookmarkEnd w:id="37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5C9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1155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  <w:bookmarkEnd w:id="38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Учителя- дефектолога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5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11156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  <w:bookmarkEnd w:id="39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5C9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4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26282F"/>
                <w:sz w:val="20"/>
                <w:szCs w:val="20"/>
                <w:lang w:val="ru-RU" w:eastAsia="ru-RU"/>
              </w:rPr>
            </w:pPr>
            <w:bookmarkStart w:id="40" w:name="sub_1002"/>
            <w:r w:rsidRPr="004945C9">
              <w:rPr>
                <w:rFonts w:ascii="Times New Roman" w:hAnsi="Times New Roman"/>
                <w:color w:val="26282F"/>
                <w:sz w:val="20"/>
                <w:szCs w:val="20"/>
                <w:lang w:val="ru-RU" w:eastAsia="ru-RU"/>
              </w:rPr>
              <w:t>2.</w:t>
            </w:r>
            <w:bookmarkEnd w:id="40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Style w:val="af6"/>
                <w:rFonts w:ascii="Times New Roman" w:hAnsi="Times New Roman" w:cs="Times New Roman"/>
                <w:szCs w:val="20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1021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41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7,95 кв.м.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022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2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023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43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5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024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44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9F0" w:rsidRPr="00F37B2F" w:rsidTr="00076FF9">
        <w:trPr>
          <w:trHeight w:val="5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sub_1025"/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45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9F0" w:rsidRPr="004945C9" w:rsidRDefault="00ED19F0" w:rsidP="00076FF9">
            <w:pPr>
              <w:pStyle w:val="3f3f3f3f3f3f3f3f3f3f3f3f3f3f3f3f3f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C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ED19F0" w:rsidRDefault="00ED19F0" w:rsidP="00ED1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D19F0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  <w:lang w:val="ru-RU"/>
        </w:rPr>
      </w:pPr>
    </w:p>
    <w:p w:rsidR="00ED19F0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  <w:lang w:val="ru-RU"/>
        </w:rPr>
      </w:pPr>
    </w:p>
    <w:p w:rsidR="00ED19F0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  <w:lang w:val="ru-RU"/>
        </w:rPr>
      </w:pPr>
    </w:p>
    <w:p w:rsidR="00ED19F0" w:rsidRPr="00AA24EF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24EF">
        <w:rPr>
          <w:sz w:val="20"/>
          <w:szCs w:val="20"/>
        </w:rPr>
        <w:lastRenderedPageBreak/>
        <w:t xml:space="preserve">С целью </w:t>
      </w:r>
      <w:r w:rsidRPr="00AA24EF">
        <w:rPr>
          <w:spacing w:val="3"/>
          <w:sz w:val="20"/>
          <w:szCs w:val="20"/>
        </w:rPr>
        <w:t>обеспечение доступности и открытости информации о деятельности организации</w:t>
      </w:r>
      <w:r w:rsidRPr="00AA24EF">
        <w:rPr>
          <w:spacing w:val="3"/>
          <w:sz w:val="20"/>
          <w:szCs w:val="20"/>
          <w:lang w:val="ru-RU"/>
        </w:rPr>
        <w:t xml:space="preserve">, </w:t>
      </w:r>
      <w:r w:rsidRPr="00AA24EF">
        <w:rPr>
          <w:sz w:val="20"/>
          <w:szCs w:val="20"/>
        </w:rPr>
        <w:t xml:space="preserve">определения эффективности образовательной деятельности </w:t>
      </w:r>
      <w:r w:rsidRPr="00AA24EF">
        <w:rPr>
          <w:sz w:val="20"/>
          <w:szCs w:val="20"/>
          <w:lang w:val="ru-RU"/>
        </w:rPr>
        <w:t xml:space="preserve">в </w:t>
      </w:r>
      <w:r w:rsidRPr="00AA24EF">
        <w:rPr>
          <w:sz w:val="20"/>
          <w:szCs w:val="20"/>
        </w:rPr>
        <w:t>дошкольно</w:t>
      </w:r>
      <w:r w:rsidRPr="00AA24EF">
        <w:rPr>
          <w:sz w:val="20"/>
          <w:szCs w:val="20"/>
          <w:lang w:val="ru-RU"/>
        </w:rPr>
        <w:t>м</w:t>
      </w:r>
      <w:r w:rsidRPr="00AA24EF">
        <w:rPr>
          <w:sz w:val="20"/>
          <w:szCs w:val="20"/>
        </w:rPr>
        <w:t xml:space="preserve"> учреждени</w:t>
      </w:r>
      <w:r w:rsidRPr="00AA24EF">
        <w:rPr>
          <w:sz w:val="20"/>
          <w:szCs w:val="20"/>
          <w:lang w:val="ru-RU"/>
        </w:rPr>
        <w:t>и</w:t>
      </w:r>
      <w:r w:rsidRPr="00AA24EF">
        <w:rPr>
          <w:sz w:val="20"/>
          <w:szCs w:val="20"/>
        </w:rPr>
        <w:t xml:space="preserve"> </w:t>
      </w:r>
      <w:r w:rsidRPr="00AA24EF">
        <w:rPr>
          <w:sz w:val="20"/>
          <w:szCs w:val="20"/>
          <w:lang w:val="ru-RU"/>
        </w:rPr>
        <w:t>в</w:t>
      </w:r>
      <w:r w:rsidRPr="00AA24EF">
        <w:rPr>
          <w:sz w:val="20"/>
          <w:szCs w:val="20"/>
        </w:rPr>
        <w:t xml:space="preserve"> 20</w:t>
      </w:r>
      <w:r w:rsidRPr="00AA24EF">
        <w:rPr>
          <w:sz w:val="20"/>
          <w:szCs w:val="20"/>
          <w:lang w:val="ru-RU"/>
        </w:rPr>
        <w:t>16/</w:t>
      </w:r>
      <w:r w:rsidRPr="00AA24EF">
        <w:rPr>
          <w:sz w:val="20"/>
          <w:szCs w:val="20"/>
        </w:rPr>
        <w:t>201</w:t>
      </w:r>
      <w:r w:rsidRPr="00AA24EF">
        <w:rPr>
          <w:sz w:val="20"/>
          <w:szCs w:val="20"/>
          <w:lang w:val="ru-RU"/>
        </w:rPr>
        <w:t>7</w:t>
      </w:r>
      <w:r w:rsidRPr="00AA24EF">
        <w:rPr>
          <w:sz w:val="20"/>
          <w:szCs w:val="20"/>
        </w:rPr>
        <w:t xml:space="preserve"> учебн</w:t>
      </w:r>
      <w:r w:rsidRPr="00AA24EF">
        <w:rPr>
          <w:sz w:val="20"/>
          <w:szCs w:val="20"/>
          <w:lang w:val="ru-RU"/>
        </w:rPr>
        <w:t>ом</w:t>
      </w:r>
      <w:r w:rsidRPr="00AA24EF">
        <w:rPr>
          <w:sz w:val="20"/>
          <w:szCs w:val="20"/>
        </w:rPr>
        <w:t xml:space="preserve"> год</w:t>
      </w:r>
      <w:r w:rsidRPr="00AA24EF">
        <w:rPr>
          <w:sz w:val="20"/>
          <w:szCs w:val="20"/>
          <w:lang w:val="ru-RU"/>
        </w:rPr>
        <w:t>у</w:t>
      </w:r>
      <w:r w:rsidRPr="00AA24EF">
        <w:rPr>
          <w:sz w:val="20"/>
          <w:szCs w:val="20"/>
        </w:rPr>
        <w:t xml:space="preserve">, выявления возникших проблем в работе, а также для определения дальнейших перспектив развития </w:t>
      </w:r>
      <w:r w:rsidRPr="00AA24EF">
        <w:rPr>
          <w:sz w:val="20"/>
          <w:szCs w:val="20"/>
          <w:lang w:val="ru-RU"/>
        </w:rPr>
        <w:t>М</w:t>
      </w:r>
      <w:r w:rsidRPr="00AA24EF">
        <w:rPr>
          <w:sz w:val="20"/>
          <w:szCs w:val="20"/>
        </w:rPr>
        <w:t xml:space="preserve">ДОУ </w:t>
      </w:r>
      <w:r w:rsidRPr="00AA24EF">
        <w:rPr>
          <w:sz w:val="20"/>
          <w:szCs w:val="20"/>
          <w:lang w:val="ru-RU"/>
        </w:rPr>
        <w:t xml:space="preserve">детский сад №20 «Умка» (далее по тексту – ДОУ) </w:t>
      </w:r>
      <w:r w:rsidRPr="00AA24EF">
        <w:rPr>
          <w:sz w:val="20"/>
          <w:szCs w:val="20"/>
        </w:rPr>
        <w:t>был проведен анализ по основным разделам:</w:t>
      </w:r>
    </w:p>
    <w:p w:rsidR="00ED19F0" w:rsidRPr="00AA24EF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24EF">
        <w:rPr>
          <w:sz w:val="20"/>
          <w:szCs w:val="20"/>
        </w:rPr>
        <w:t>1. Выполнение годовых задач, поставленных перед коллективом;</w:t>
      </w:r>
    </w:p>
    <w:p w:rsidR="00ED19F0" w:rsidRPr="00AA24EF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24EF">
        <w:rPr>
          <w:sz w:val="20"/>
          <w:szCs w:val="20"/>
        </w:rPr>
        <w:t>2. Результаты образовательной деятельности;</w:t>
      </w:r>
    </w:p>
    <w:p w:rsidR="00ED19F0" w:rsidRPr="00AA24EF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24EF">
        <w:rPr>
          <w:sz w:val="20"/>
          <w:szCs w:val="20"/>
        </w:rPr>
        <w:t>3. Состояние здоровья воспитанников;</w:t>
      </w:r>
    </w:p>
    <w:p w:rsidR="00ED19F0" w:rsidRPr="00AA24EF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24EF">
        <w:rPr>
          <w:sz w:val="20"/>
          <w:szCs w:val="20"/>
        </w:rPr>
        <w:t>4. Результаты повышения квалификации и аттестации педагогов.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19F0" w:rsidRPr="00AA24EF" w:rsidRDefault="00ED19F0" w:rsidP="00ED19F0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Общая характеристика ДОУ</w:t>
      </w:r>
    </w:p>
    <w:p w:rsidR="00ED19F0" w:rsidRPr="00AA24EF" w:rsidRDefault="00ED19F0" w:rsidP="00ED19F0">
      <w:pPr>
        <w:pStyle w:val="a6"/>
        <w:spacing w:after="0" w:line="240" w:lineRule="auto"/>
        <w:ind w:left="1429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D19F0" w:rsidRPr="00AA24EF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  <w:lang w:val="ru-RU"/>
        </w:rPr>
      </w:pPr>
      <w:r w:rsidRPr="00AA24EF">
        <w:rPr>
          <w:sz w:val="20"/>
          <w:szCs w:val="20"/>
        </w:rPr>
        <w:t>Полное наименование</w:t>
      </w:r>
      <w:r w:rsidRPr="00AA24EF">
        <w:rPr>
          <w:b/>
          <w:sz w:val="20"/>
          <w:szCs w:val="20"/>
        </w:rPr>
        <w:t xml:space="preserve">: </w:t>
      </w:r>
      <w:r w:rsidRPr="00AA24EF">
        <w:rPr>
          <w:b/>
          <w:sz w:val="20"/>
          <w:szCs w:val="20"/>
          <w:lang w:val="ru-RU"/>
        </w:rPr>
        <w:t>М</w:t>
      </w:r>
      <w:r w:rsidRPr="00AA24EF">
        <w:rPr>
          <w:b/>
          <w:sz w:val="20"/>
          <w:szCs w:val="20"/>
        </w:rPr>
        <w:t>униципальное дошкольное образовательное учреждение детский сад №</w:t>
      </w:r>
      <w:r w:rsidRPr="00AA24EF">
        <w:rPr>
          <w:b/>
          <w:sz w:val="20"/>
          <w:szCs w:val="20"/>
          <w:lang w:val="ru-RU"/>
        </w:rPr>
        <w:t>20</w:t>
      </w:r>
      <w:r w:rsidRPr="00AA24EF">
        <w:rPr>
          <w:b/>
          <w:sz w:val="20"/>
          <w:szCs w:val="20"/>
        </w:rPr>
        <w:t xml:space="preserve"> «</w:t>
      </w:r>
      <w:r w:rsidRPr="00AA24EF">
        <w:rPr>
          <w:b/>
          <w:sz w:val="20"/>
          <w:szCs w:val="20"/>
          <w:lang w:val="ru-RU"/>
        </w:rPr>
        <w:t>Умка</w:t>
      </w:r>
      <w:r w:rsidRPr="00AA24EF">
        <w:rPr>
          <w:b/>
          <w:sz w:val="20"/>
          <w:szCs w:val="20"/>
        </w:rPr>
        <w:t xml:space="preserve">», </w:t>
      </w:r>
      <w:r w:rsidRPr="00AA24EF">
        <w:rPr>
          <w:sz w:val="20"/>
          <w:szCs w:val="20"/>
        </w:rPr>
        <w:t xml:space="preserve">сокращенное наименование  –  МДОУ </w:t>
      </w:r>
      <w:r w:rsidRPr="00AA24EF">
        <w:rPr>
          <w:sz w:val="20"/>
          <w:szCs w:val="20"/>
          <w:lang w:val="ru-RU"/>
        </w:rPr>
        <w:t>детский сад №20 «Умка» (далее по тексту – ДОУ).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Адрес</w:t>
      </w:r>
      <w:r w:rsidRPr="00AA24EF">
        <w:rPr>
          <w:rFonts w:ascii="Times New Roman" w:hAnsi="Times New Roman"/>
          <w:sz w:val="20"/>
          <w:szCs w:val="20"/>
        </w:rPr>
        <w:t xml:space="preserve">: 152610, Ярославская область, г.Углич, мкр-н Мирный-2, д.11; телефон (факс): (848532) 5-74-27;  </w:t>
      </w:r>
      <w:r w:rsidRPr="00AA24EF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AA24EF">
        <w:rPr>
          <w:rFonts w:ascii="Times New Roman" w:hAnsi="Times New Roman"/>
          <w:bCs/>
          <w:sz w:val="20"/>
          <w:szCs w:val="20"/>
        </w:rPr>
        <w:t>-</w:t>
      </w:r>
      <w:r w:rsidRPr="00AA24EF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AA24EF">
        <w:rPr>
          <w:rFonts w:ascii="Times New Roman" w:hAnsi="Times New Roman"/>
          <w:bCs/>
          <w:sz w:val="20"/>
          <w:szCs w:val="20"/>
        </w:rPr>
        <w:t>:</w:t>
      </w:r>
      <w:r w:rsidRPr="00AA24EF">
        <w:rPr>
          <w:rFonts w:ascii="Times New Roman" w:hAnsi="Times New Roman"/>
          <w:sz w:val="20"/>
          <w:szCs w:val="20"/>
          <w:lang w:val="en-US"/>
        </w:rPr>
        <w:t>umka</w:t>
      </w:r>
      <w:r w:rsidRPr="00AA24EF">
        <w:rPr>
          <w:rFonts w:ascii="Times New Roman" w:hAnsi="Times New Roman"/>
          <w:sz w:val="20"/>
          <w:szCs w:val="20"/>
        </w:rPr>
        <w:t>-</w:t>
      </w:r>
      <w:r w:rsidRPr="00AA24EF">
        <w:rPr>
          <w:rFonts w:ascii="Times New Roman" w:hAnsi="Times New Roman"/>
          <w:sz w:val="20"/>
          <w:szCs w:val="20"/>
          <w:lang w:val="en-US"/>
        </w:rPr>
        <w:t>uglich</w:t>
      </w:r>
      <w:r w:rsidRPr="00AA24EF">
        <w:rPr>
          <w:rFonts w:ascii="Times New Roman" w:hAnsi="Times New Roman"/>
          <w:sz w:val="20"/>
          <w:szCs w:val="20"/>
        </w:rPr>
        <w:t>@</w:t>
      </w:r>
      <w:r w:rsidRPr="00AA24EF">
        <w:rPr>
          <w:rFonts w:ascii="Times New Roman" w:hAnsi="Times New Roman"/>
          <w:sz w:val="20"/>
          <w:szCs w:val="20"/>
          <w:lang w:val="en-US"/>
        </w:rPr>
        <w:t>yandex</w:t>
      </w:r>
      <w:r w:rsidRPr="00AA24EF">
        <w:rPr>
          <w:rFonts w:ascii="Times New Roman" w:hAnsi="Times New Roman"/>
          <w:sz w:val="20"/>
          <w:szCs w:val="20"/>
        </w:rPr>
        <w:t>.</w:t>
      </w:r>
      <w:r w:rsidRPr="00AA24EF">
        <w:rPr>
          <w:rFonts w:ascii="Times New Roman" w:hAnsi="Times New Roman"/>
          <w:sz w:val="20"/>
          <w:szCs w:val="20"/>
          <w:lang w:val="en-US"/>
        </w:rPr>
        <w:t>ru</w:t>
      </w:r>
    </w:p>
    <w:p w:rsidR="00ED19F0" w:rsidRPr="00AA24EF" w:rsidRDefault="00ED19F0" w:rsidP="00ED19F0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Организационно-правовая форма:</w:t>
      </w:r>
      <w:r w:rsidRPr="00AA24EF">
        <w:rPr>
          <w:rFonts w:ascii="Times New Roman" w:hAnsi="Times New Roman"/>
          <w:sz w:val="20"/>
          <w:szCs w:val="20"/>
        </w:rPr>
        <w:t xml:space="preserve"> учреждение.</w:t>
      </w:r>
    </w:p>
    <w:p w:rsidR="00ED19F0" w:rsidRPr="00AA24EF" w:rsidRDefault="00ED19F0" w:rsidP="00ED19F0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Тип Учреждения</w:t>
      </w:r>
      <w:r w:rsidRPr="00AA24EF">
        <w:rPr>
          <w:rFonts w:ascii="Times New Roman" w:hAnsi="Times New Roman"/>
          <w:sz w:val="20"/>
          <w:szCs w:val="20"/>
        </w:rPr>
        <w:t>: бюджетное.</w:t>
      </w:r>
    </w:p>
    <w:p w:rsidR="00ED19F0" w:rsidRPr="00AA24EF" w:rsidRDefault="00ED19F0" w:rsidP="00ED19F0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Тип образовательной организации:</w:t>
      </w:r>
      <w:r w:rsidRPr="00AA24EF">
        <w:rPr>
          <w:rFonts w:ascii="Times New Roman" w:hAnsi="Times New Roman"/>
          <w:sz w:val="20"/>
          <w:szCs w:val="20"/>
        </w:rPr>
        <w:t xml:space="preserve"> дошкольная образовательная организ</w:t>
      </w:r>
      <w:r w:rsidRPr="00AA24EF">
        <w:rPr>
          <w:rFonts w:ascii="Times New Roman" w:hAnsi="Times New Roman"/>
          <w:sz w:val="20"/>
          <w:szCs w:val="20"/>
        </w:rPr>
        <w:t>а</w:t>
      </w:r>
      <w:r w:rsidRPr="00AA24EF">
        <w:rPr>
          <w:rFonts w:ascii="Times New Roman" w:hAnsi="Times New Roman"/>
          <w:sz w:val="20"/>
          <w:szCs w:val="20"/>
        </w:rPr>
        <w:t>ция.</w:t>
      </w:r>
    </w:p>
    <w:p w:rsidR="00ED19F0" w:rsidRPr="00AA24EF" w:rsidRDefault="00ED19F0" w:rsidP="00ED19F0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Форма собственности:</w:t>
      </w:r>
      <w:r w:rsidRPr="00AA24EF">
        <w:rPr>
          <w:rFonts w:ascii="Times New Roman" w:hAnsi="Times New Roman"/>
          <w:sz w:val="20"/>
          <w:szCs w:val="20"/>
        </w:rPr>
        <w:t xml:space="preserve"> муниципальная.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Год постройки</w:t>
      </w:r>
      <w:r w:rsidRPr="00AA24EF">
        <w:rPr>
          <w:rFonts w:ascii="Times New Roman" w:hAnsi="Times New Roman"/>
          <w:sz w:val="20"/>
          <w:szCs w:val="20"/>
        </w:rPr>
        <w:t>: 2014 год.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Процент износа</w:t>
      </w:r>
      <w:r w:rsidRPr="00AA24EF">
        <w:rPr>
          <w:rFonts w:ascii="Times New Roman" w:hAnsi="Times New Roman"/>
          <w:sz w:val="20"/>
          <w:szCs w:val="20"/>
        </w:rPr>
        <w:t xml:space="preserve"> </w:t>
      </w:r>
      <w:r w:rsidRPr="00AA24EF">
        <w:rPr>
          <w:rFonts w:ascii="Times New Roman" w:hAnsi="Times New Roman"/>
          <w:b/>
          <w:sz w:val="20"/>
          <w:szCs w:val="20"/>
        </w:rPr>
        <w:t xml:space="preserve">здания: </w:t>
      </w:r>
      <w:r w:rsidRPr="00AA24EF">
        <w:rPr>
          <w:rFonts w:ascii="Times New Roman" w:hAnsi="Times New Roman"/>
          <w:sz w:val="20"/>
          <w:szCs w:val="20"/>
        </w:rPr>
        <w:t>0 %</w:t>
      </w:r>
    </w:p>
    <w:p w:rsidR="00ED19F0" w:rsidRPr="00AA24EF" w:rsidRDefault="00ED19F0" w:rsidP="00ED19F0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pacing w:val="-2"/>
          <w:sz w:val="20"/>
          <w:szCs w:val="20"/>
        </w:rPr>
        <w:t>Учредителем</w:t>
      </w:r>
      <w:r w:rsidRPr="00AA24E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A24EF">
        <w:rPr>
          <w:rFonts w:ascii="Times New Roman" w:hAnsi="Times New Roman"/>
          <w:sz w:val="20"/>
          <w:szCs w:val="20"/>
        </w:rPr>
        <w:t>ДОУ и собственником ее имущества является Угличский муниципал</w:t>
      </w:r>
      <w:r w:rsidRPr="00AA24EF">
        <w:rPr>
          <w:rFonts w:ascii="Times New Roman" w:hAnsi="Times New Roman"/>
          <w:sz w:val="20"/>
          <w:szCs w:val="20"/>
        </w:rPr>
        <w:t>ь</w:t>
      </w:r>
      <w:r w:rsidRPr="00AA24EF">
        <w:rPr>
          <w:rFonts w:ascii="Times New Roman" w:hAnsi="Times New Roman"/>
          <w:sz w:val="20"/>
          <w:szCs w:val="20"/>
        </w:rPr>
        <w:t>ный район.</w:t>
      </w:r>
    </w:p>
    <w:p w:rsidR="00ED19F0" w:rsidRPr="00AA24EF" w:rsidRDefault="00ED19F0" w:rsidP="00ED19F0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Функции и полномочия учредителя Учреждения от имени Угличского муниципального района осуществляет  Администрация Угличского муниц</w:t>
      </w:r>
      <w:r w:rsidRPr="00AA24EF">
        <w:rPr>
          <w:rFonts w:ascii="Times New Roman" w:hAnsi="Times New Roman"/>
          <w:sz w:val="20"/>
          <w:szCs w:val="20"/>
        </w:rPr>
        <w:t>и</w:t>
      </w:r>
      <w:r w:rsidRPr="00AA24EF">
        <w:rPr>
          <w:rFonts w:ascii="Times New Roman" w:hAnsi="Times New Roman"/>
          <w:sz w:val="20"/>
          <w:szCs w:val="20"/>
        </w:rPr>
        <w:t>пального района в лице Управления образования Администрации Угличского муниципального района.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ДОУ имеет право осуществлять образовательную деятельность на основании </w:t>
      </w:r>
      <w:r w:rsidRPr="00AA24EF">
        <w:rPr>
          <w:rFonts w:ascii="Times New Roman" w:hAnsi="Times New Roman"/>
          <w:b/>
          <w:sz w:val="20"/>
          <w:szCs w:val="20"/>
        </w:rPr>
        <w:t>лицензии</w:t>
      </w:r>
      <w:r w:rsidRPr="00AA24EF">
        <w:rPr>
          <w:rFonts w:ascii="Times New Roman" w:hAnsi="Times New Roman"/>
          <w:sz w:val="20"/>
          <w:szCs w:val="20"/>
        </w:rPr>
        <w:t xml:space="preserve"> от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04.05.2016 г. №273/16, серия 76Л02 №0001042.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ДОУ работает по пятидневной рабочей неделе: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с 12 часовым пребыванием детей в группах общеразвивающей и компенсирующей н</w:t>
      </w:r>
      <w:r w:rsidRPr="00AA24EF">
        <w:rPr>
          <w:rFonts w:ascii="Times New Roman" w:hAnsi="Times New Roman"/>
          <w:sz w:val="20"/>
          <w:szCs w:val="20"/>
        </w:rPr>
        <w:t>а</w:t>
      </w:r>
      <w:r w:rsidRPr="00AA24EF">
        <w:rPr>
          <w:rFonts w:ascii="Times New Roman" w:hAnsi="Times New Roman"/>
          <w:sz w:val="20"/>
          <w:szCs w:val="20"/>
        </w:rPr>
        <w:t>правленности - с 7.00. до 19.00.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Нерабочие дни: суббота, воскресенье и праздничные дни.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Материально-техническое состояние и медико-социальные условия пребывания д</w:t>
      </w:r>
      <w:r w:rsidRPr="00AA24EF">
        <w:rPr>
          <w:rFonts w:ascii="Times New Roman" w:hAnsi="Times New Roman"/>
          <w:b/>
          <w:sz w:val="20"/>
          <w:szCs w:val="20"/>
        </w:rPr>
        <w:t>е</w:t>
      </w:r>
      <w:r w:rsidRPr="00AA24EF">
        <w:rPr>
          <w:rFonts w:ascii="Times New Roman" w:hAnsi="Times New Roman"/>
          <w:b/>
          <w:sz w:val="20"/>
          <w:szCs w:val="20"/>
        </w:rPr>
        <w:t>тей в ДОУ.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 ДОУ - отдельно стоящее двухэтажное кирпичное строение, построенное по индивидуал</w:t>
      </w:r>
      <w:r w:rsidRPr="00AA24EF">
        <w:rPr>
          <w:rFonts w:ascii="Times New Roman" w:hAnsi="Times New Roman"/>
          <w:sz w:val="20"/>
          <w:szCs w:val="20"/>
        </w:rPr>
        <w:t>ь</w:t>
      </w:r>
      <w:r w:rsidRPr="00AA24EF">
        <w:rPr>
          <w:rFonts w:ascii="Times New Roman" w:hAnsi="Times New Roman"/>
          <w:sz w:val="20"/>
          <w:szCs w:val="20"/>
        </w:rPr>
        <w:t>ному проекту, расположенное в жилом микрорайоне. Ближайшее окружение - жилые дома микрорайона, школа №8. Участок озел</w:t>
      </w:r>
      <w:r w:rsidRPr="00AA24EF">
        <w:rPr>
          <w:rFonts w:ascii="Times New Roman" w:hAnsi="Times New Roman"/>
          <w:sz w:val="20"/>
          <w:szCs w:val="20"/>
        </w:rPr>
        <w:t>е</w:t>
      </w:r>
      <w:r w:rsidRPr="00AA24EF">
        <w:rPr>
          <w:rFonts w:ascii="Times New Roman" w:hAnsi="Times New Roman"/>
          <w:sz w:val="20"/>
          <w:szCs w:val="20"/>
        </w:rPr>
        <w:t>нен, имеет спортивную площадку и игровую площадку.   Здание включает: 12 групповых ячеек, каждая состоит из: спальни, игровой комнаты, туалетной комн</w:t>
      </w:r>
      <w:r w:rsidRPr="00AA24EF">
        <w:rPr>
          <w:rFonts w:ascii="Times New Roman" w:hAnsi="Times New Roman"/>
          <w:sz w:val="20"/>
          <w:szCs w:val="20"/>
        </w:rPr>
        <w:t>а</w:t>
      </w:r>
      <w:r w:rsidRPr="00AA24EF">
        <w:rPr>
          <w:rFonts w:ascii="Times New Roman" w:hAnsi="Times New Roman"/>
          <w:sz w:val="20"/>
          <w:szCs w:val="20"/>
        </w:rPr>
        <w:t>ты, посудомоечной, раздевалки, музыкальный зал, физкультурный зал, методический кабинет, логопедический кабинет, кабинет психолога, изо-студия, медицинский блок, п</w:t>
      </w:r>
      <w:r w:rsidRPr="00AA24EF">
        <w:rPr>
          <w:rFonts w:ascii="Times New Roman" w:hAnsi="Times New Roman"/>
          <w:sz w:val="20"/>
          <w:szCs w:val="20"/>
        </w:rPr>
        <w:t>и</w:t>
      </w:r>
      <w:r w:rsidRPr="00AA24EF">
        <w:rPr>
          <w:rFonts w:ascii="Times New Roman" w:hAnsi="Times New Roman"/>
          <w:sz w:val="20"/>
          <w:szCs w:val="20"/>
        </w:rPr>
        <w:t>щеблок, прачечная, кладовые, кабинеты заведующего, завхоза,  бухгалтерии.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 Каждое помещение выполняет определенную функцию.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 В групповых помещениях мебель подобрана с учетом антрометрических данных и количества детей. На занятиях дети занимают места в соответствии с учетом состояния здор</w:t>
      </w:r>
      <w:r w:rsidRPr="00AA24EF">
        <w:rPr>
          <w:rFonts w:ascii="Times New Roman" w:hAnsi="Times New Roman"/>
          <w:sz w:val="20"/>
          <w:szCs w:val="20"/>
        </w:rPr>
        <w:t>о</w:t>
      </w:r>
      <w:r w:rsidRPr="00AA24EF">
        <w:rPr>
          <w:rFonts w:ascii="Times New Roman" w:hAnsi="Times New Roman"/>
          <w:sz w:val="20"/>
          <w:szCs w:val="20"/>
        </w:rPr>
        <w:t>вья.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Каждый воспитанник обеспечен индивидуальными постельными принадлежностями, п</w:t>
      </w:r>
      <w:r w:rsidRPr="00AA24EF">
        <w:rPr>
          <w:rFonts w:ascii="Times New Roman" w:hAnsi="Times New Roman"/>
          <w:sz w:val="20"/>
          <w:szCs w:val="20"/>
        </w:rPr>
        <w:t>о</w:t>
      </w:r>
      <w:r w:rsidRPr="00AA24EF">
        <w:rPr>
          <w:rFonts w:ascii="Times New Roman" w:hAnsi="Times New Roman"/>
          <w:sz w:val="20"/>
          <w:szCs w:val="20"/>
        </w:rPr>
        <w:t>лотенцами, которые  маркируются.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Искусственное освещение в помещениях ДОУ осуществляется светодиодными  лампами.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Здание оборудовано системами центрального водоснабжения, канализации и отопл</w:t>
      </w:r>
      <w:r w:rsidRPr="00AA24EF">
        <w:rPr>
          <w:rFonts w:ascii="Times New Roman" w:hAnsi="Times New Roman"/>
          <w:sz w:val="20"/>
          <w:szCs w:val="20"/>
        </w:rPr>
        <w:t>е</w:t>
      </w:r>
      <w:r w:rsidRPr="00AA24EF">
        <w:rPr>
          <w:rFonts w:ascii="Times New Roman" w:hAnsi="Times New Roman"/>
          <w:sz w:val="20"/>
          <w:szCs w:val="20"/>
        </w:rPr>
        <w:t xml:space="preserve">ния.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AA24EF">
        <w:rPr>
          <w:rFonts w:ascii="Times New Roman" w:hAnsi="Times New Roman"/>
          <w:sz w:val="20"/>
          <w:szCs w:val="20"/>
        </w:rPr>
        <w:t>Все помещения ежедневно и неоднократно проветриваются, контроль за температурным режимом осуществляется с помощью бытового термоме</w:t>
      </w:r>
      <w:r w:rsidRPr="00AA24EF">
        <w:rPr>
          <w:rFonts w:ascii="Times New Roman" w:hAnsi="Times New Roman"/>
          <w:sz w:val="20"/>
          <w:szCs w:val="20"/>
        </w:rPr>
        <w:t>т</w:t>
      </w:r>
      <w:r w:rsidRPr="00AA24EF">
        <w:rPr>
          <w:rFonts w:ascii="Times New Roman" w:hAnsi="Times New Roman"/>
          <w:sz w:val="20"/>
          <w:szCs w:val="20"/>
        </w:rPr>
        <w:t xml:space="preserve">ра. </w:t>
      </w:r>
    </w:p>
    <w:p w:rsidR="00ED19F0" w:rsidRPr="00AA24EF" w:rsidRDefault="00ED19F0" w:rsidP="00ED19F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A24EF">
        <w:rPr>
          <w:sz w:val="20"/>
          <w:szCs w:val="20"/>
        </w:rPr>
        <w:t xml:space="preserve">  Во всех помещениях два раза в день провод</w:t>
      </w:r>
      <w:r w:rsidRPr="00AA24EF">
        <w:rPr>
          <w:sz w:val="20"/>
          <w:szCs w:val="20"/>
          <w:lang w:val="ru-RU"/>
        </w:rPr>
        <w:t>ится</w:t>
      </w:r>
      <w:r w:rsidRPr="00AA24EF">
        <w:rPr>
          <w:sz w:val="20"/>
          <w:szCs w:val="20"/>
        </w:rPr>
        <w:t xml:space="preserve"> влажная уборка с применением мо</w:t>
      </w:r>
      <w:r w:rsidRPr="00AA24EF">
        <w:rPr>
          <w:sz w:val="20"/>
          <w:szCs w:val="20"/>
        </w:rPr>
        <w:t>ю</w:t>
      </w:r>
      <w:r w:rsidRPr="00AA24EF">
        <w:rPr>
          <w:sz w:val="20"/>
          <w:szCs w:val="20"/>
        </w:rPr>
        <w:t>щих и дезинфицирующих средств.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  Для поддержания технического состояния здания и территории ДОУ проведены текущие и косметические ремонты.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  Для рациональной организации жизнедеятельности воспитанников вв</w:t>
      </w:r>
      <w:r w:rsidRPr="00AA24EF">
        <w:rPr>
          <w:rFonts w:ascii="Times New Roman" w:hAnsi="Times New Roman"/>
          <w:sz w:val="20"/>
          <w:szCs w:val="20"/>
        </w:rPr>
        <w:t>е</w:t>
      </w:r>
      <w:r w:rsidRPr="00AA24EF">
        <w:rPr>
          <w:rFonts w:ascii="Times New Roman" w:hAnsi="Times New Roman"/>
          <w:sz w:val="20"/>
          <w:szCs w:val="20"/>
        </w:rPr>
        <w:t>ден гибкий режим дня,  осуществляется медико-педагогический контроль в вопросах оздоров</w:t>
      </w:r>
      <w:r w:rsidRPr="00AA24EF">
        <w:rPr>
          <w:rFonts w:ascii="Times New Roman" w:hAnsi="Times New Roman"/>
          <w:sz w:val="20"/>
          <w:szCs w:val="20"/>
        </w:rPr>
        <w:t>и</w:t>
      </w:r>
      <w:r w:rsidRPr="00AA24EF">
        <w:rPr>
          <w:rFonts w:ascii="Times New Roman" w:hAnsi="Times New Roman"/>
          <w:sz w:val="20"/>
          <w:szCs w:val="20"/>
        </w:rPr>
        <w:t>тельной работы с детьми.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С сотрудниками ДОУ администрация регулярно проводится инструктаж по охране труда сотрудников, охране жизни и здор</w:t>
      </w:r>
      <w:r w:rsidRPr="00AA24EF">
        <w:rPr>
          <w:rFonts w:ascii="Times New Roman" w:hAnsi="Times New Roman"/>
          <w:sz w:val="20"/>
          <w:szCs w:val="20"/>
        </w:rPr>
        <w:t>о</w:t>
      </w:r>
      <w:r w:rsidRPr="00AA24EF">
        <w:rPr>
          <w:rFonts w:ascii="Times New Roman" w:hAnsi="Times New Roman"/>
          <w:sz w:val="20"/>
          <w:szCs w:val="20"/>
        </w:rPr>
        <w:t xml:space="preserve">вья детей.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Два раза в год с детьми и сотрудниками проведены тренировки по отработке плана эвакуации в экстре</w:t>
      </w:r>
      <w:r w:rsidRPr="00AA24EF">
        <w:rPr>
          <w:rFonts w:ascii="Times New Roman" w:hAnsi="Times New Roman"/>
          <w:sz w:val="20"/>
          <w:szCs w:val="20"/>
        </w:rPr>
        <w:t>н</w:t>
      </w:r>
      <w:r w:rsidRPr="00AA24EF">
        <w:rPr>
          <w:rFonts w:ascii="Times New Roman" w:hAnsi="Times New Roman"/>
          <w:sz w:val="20"/>
          <w:szCs w:val="20"/>
        </w:rPr>
        <w:t>ных случаях.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ДОУ оснащено автоматической пожарной сигнализацией и звуковой системой оповещения, системой дымоудаления.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Возрастные и индивидуальные особенности контингента детей, воспитывающихся в дошкольном учреждении.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lastRenderedPageBreak/>
        <w:t xml:space="preserve">Проектная наполняемость (по площадям) – 243 человек.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МДОУ функционирует 12 групп: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2693"/>
        <w:gridCol w:w="1135"/>
        <w:gridCol w:w="1810"/>
        <w:gridCol w:w="2157"/>
      </w:tblGrid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Порядковый № группы (или название)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Вид группы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от -до</w:t>
            </w:r>
          </w:p>
        </w:tc>
        <w:tc>
          <w:tcPr>
            <w:tcW w:w="84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Всего мест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(по площадям)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№1 «Топотушки»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84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№2 «Карапузы»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№3 «Очаровашки»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№4 «Крепыши»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№5 «Фантазеры»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№6 «Почемучки»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№7 «Затейники»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№8 «Непоседы»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№9 «Мечтатели»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№10 «Изобретатели»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№11 «Любознайки»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общеразвивающая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D19F0" w:rsidRPr="00AA24EF" w:rsidTr="00076FF9">
        <w:tc>
          <w:tcPr>
            <w:tcW w:w="1382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№12 «Буквоежки»</w:t>
            </w:r>
          </w:p>
        </w:tc>
        <w:tc>
          <w:tcPr>
            <w:tcW w:w="1250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компенсирующая</w:t>
            </w:r>
          </w:p>
        </w:tc>
        <w:tc>
          <w:tcPr>
            <w:tcW w:w="527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4-7</w:t>
            </w:r>
          </w:p>
        </w:tc>
        <w:tc>
          <w:tcPr>
            <w:tcW w:w="840" w:type="pct"/>
            <w:shd w:val="clear" w:color="auto" w:fill="auto"/>
            <w:vAlign w:val="bottom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1" w:type="pct"/>
            <w:shd w:val="clear" w:color="auto" w:fill="auto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Анализ заболеваемости и состояния здоровья детей </w:t>
      </w: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в 2017 году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Мониторинг за состоянием здоровья детей осуществлялся медицинскими работниками, воспитателями и специалистами.  Процент посещаемости 48,7%, пропущенных 51,3 %, в том числе по болезни составляет 21%.</w:t>
      </w:r>
      <w:r w:rsidRPr="00AA24EF">
        <w:rPr>
          <w:rFonts w:ascii="Times New Roman" w:eastAsia="Times New Roman" w:hAnsi="Times New Roman"/>
          <w:color w:val="00B050"/>
          <w:sz w:val="20"/>
          <w:szCs w:val="20"/>
          <w:lang w:eastAsia="ru-RU"/>
        </w:rPr>
        <w:t xml:space="preserve"> </w:t>
      </w: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Паспорт детского контингента: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708"/>
        <w:gridCol w:w="709"/>
        <w:gridCol w:w="1843"/>
      </w:tblGrid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№6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№7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238</w:t>
            </w:r>
          </w:p>
        </w:tc>
      </w:tr>
      <w:tr w:rsidR="00ED19F0" w:rsidRPr="00AA24EF" w:rsidTr="00076FF9">
        <w:trPr>
          <w:trHeight w:val="359"/>
        </w:trPr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Девочек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детей-инвалидов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Другие национальности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Двойняшки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Первый ребенок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Второй ребенок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Третий ребенок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46" w:name="_GoBack"/>
            <w:bookmarkEnd w:id="46"/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ED19F0" w:rsidRPr="00AA24EF" w:rsidTr="00076FF9">
        <w:tc>
          <w:tcPr>
            <w:tcW w:w="1560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Беженцы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Социальный паспорт МДОУ детский сад  №20 «Умка»</w:t>
      </w:r>
    </w:p>
    <w:p w:rsidR="00ED19F0" w:rsidRPr="00AA24EF" w:rsidRDefault="00ED19F0" w:rsidP="00ED19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в 2017 году</w:t>
      </w:r>
    </w:p>
    <w:p w:rsidR="00ED19F0" w:rsidRPr="00AA24EF" w:rsidRDefault="00ED19F0" w:rsidP="00ED19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345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850"/>
      </w:tblGrid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D19F0" w:rsidRPr="00AA24EF" w:rsidTr="00076FF9">
        <w:trPr>
          <w:trHeight w:val="274"/>
        </w:trPr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Общее количество детей в группе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238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Из них мальчиков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Из них девочек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</w:tr>
      <w:tr w:rsidR="00ED19F0" w:rsidRPr="00AA24EF" w:rsidTr="00076FF9">
        <w:trPr>
          <w:trHeight w:val="561"/>
        </w:trPr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полных благополучных семей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191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полных неблагополучных семей (пьянство, наркотики, судимость,  отсутствие контроля за детьми со стороны родителей и т. д.)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неполных благополучных семей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Из них количество, где мать (отец) одиночка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Из них количество семей разведенных родителей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Из них количество детей полусирот 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неполных неблагополучных семей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Из них количество, где мать (отец) одиночка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Из них количество семей разведенных родителей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Из них количество детей полусирот 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семей с приемными или опекаемыми детьми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D19F0" w:rsidRPr="00AA24EF" w:rsidTr="00076FF9">
        <w:tc>
          <w:tcPr>
            <w:tcW w:w="80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45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Количество многодетных семей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</w:tbl>
    <w:p w:rsidR="00ED19F0" w:rsidRPr="00AA24EF" w:rsidRDefault="00ED19F0" w:rsidP="00ED19F0">
      <w:pPr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7.</w:t>
      </w:r>
      <w:r w:rsidRPr="00AA24EF">
        <w:rPr>
          <w:rFonts w:ascii="Times New Roman" w:hAnsi="Times New Roman"/>
          <w:sz w:val="20"/>
          <w:szCs w:val="20"/>
        </w:rPr>
        <w:t xml:space="preserve"> Уровень образованности родителей</w:t>
      </w:r>
    </w:p>
    <w:p w:rsidR="00ED19F0" w:rsidRPr="00AA24EF" w:rsidRDefault="00ED19F0" w:rsidP="00ED19F0">
      <w:pPr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1"/>
        <w:gridCol w:w="544"/>
        <w:gridCol w:w="543"/>
        <w:gridCol w:w="543"/>
        <w:gridCol w:w="544"/>
        <w:gridCol w:w="543"/>
        <w:gridCol w:w="543"/>
        <w:gridCol w:w="543"/>
        <w:gridCol w:w="544"/>
        <w:gridCol w:w="543"/>
        <w:gridCol w:w="643"/>
        <w:gridCol w:w="643"/>
        <w:gridCol w:w="643"/>
        <w:gridCol w:w="1072"/>
      </w:tblGrid>
      <w:tr w:rsidR="00ED19F0" w:rsidRPr="00AA24EF" w:rsidTr="00076FF9">
        <w:tc>
          <w:tcPr>
            <w:tcW w:w="274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№5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№6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№7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№8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№9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№10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№11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№12</w:t>
            </w:r>
          </w:p>
        </w:tc>
        <w:tc>
          <w:tcPr>
            <w:tcW w:w="107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D19F0" w:rsidRPr="00AA24EF" w:rsidTr="00076FF9">
        <w:tc>
          <w:tcPr>
            <w:tcW w:w="274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Имеют высшее образование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</w:tr>
      <w:tr w:rsidR="00ED19F0" w:rsidRPr="00AA24EF" w:rsidTr="00076FF9">
        <w:tc>
          <w:tcPr>
            <w:tcW w:w="274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Имеют среднее профессиональное </w:t>
            </w:r>
            <w:r w:rsidRPr="00AA24EF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238</w:t>
            </w:r>
          </w:p>
        </w:tc>
      </w:tr>
      <w:tr w:rsidR="00ED19F0" w:rsidRPr="00AA24EF" w:rsidTr="00076FF9">
        <w:tc>
          <w:tcPr>
            <w:tcW w:w="274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lastRenderedPageBreak/>
              <w:t>Имеют среднее образование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</w:tr>
      <w:tr w:rsidR="00ED19F0" w:rsidRPr="00AA24EF" w:rsidTr="00076FF9">
        <w:tc>
          <w:tcPr>
            <w:tcW w:w="274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Учатся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ED19F0" w:rsidRPr="00AA24EF" w:rsidRDefault="00ED19F0" w:rsidP="00ED19F0">
      <w:pPr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8</w:t>
      </w:r>
      <w:r w:rsidRPr="00AA24EF">
        <w:rPr>
          <w:rFonts w:ascii="Times New Roman" w:hAnsi="Times New Roman"/>
          <w:sz w:val="20"/>
          <w:szCs w:val="20"/>
        </w:rPr>
        <w:t>. Социальный статус родителей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36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21"/>
      </w:tblGrid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Служащие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Другие работники, относящиеся к служащим 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Предприниматели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Военнослужащие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Инвалиды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Пенсионеры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Вынужденные переселенцы (беженцы)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D19F0" w:rsidRPr="00AA24EF" w:rsidTr="00076FF9">
        <w:tc>
          <w:tcPr>
            <w:tcW w:w="385" w:type="dxa"/>
            <w:tcBorders>
              <w:righ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92" w:type="dxa"/>
            <w:tcBorders>
              <w:left w:val="single" w:sz="4" w:space="0" w:color="auto"/>
            </w:tcBorders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Безработные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</w:tbl>
    <w:p w:rsidR="00ED19F0" w:rsidRPr="00AA24EF" w:rsidRDefault="00ED19F0" w:rsidP="00ED19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 xml:space="preserve">Информация о текучести состава воспитанников на </w:t>
      </w:r>
      <w:r>
        <w:rPr>
          <w:rFonts w:ascii="Times New Roman" w:hAnsi="Times New Roman"/>
          <w:b/>
          <w:sz w:val="20"/>
          <w:szCs w:val="20"/>
        </w:rPr>
        <w:t>31.12</w:t>
      </w:r>
      <w:r w:rsidRPr="00AA24EF">
        <w:rPr>
          <w:rFonts w:ascii="Times New Roman" w:hAnsi="Times New Roman"/>
          <w:b/>
          <w:sz w:val="20"/>
          <w:szCs w:val="20"/>
        </w:rPr>
        <w:t>.2017 г.: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- количество выбывших - </w:t>
      </w:r>
      <w:r w:rsidRPr="00AA24EF">
        <w:rPr>
          <w:rFonts w:ascii="Times New Roman" w:hAnsi="Times New Roman"/>
          <w:color w:val="000000"/>
          <w:sz w:val="20"/>
          <w:szCs w:val="20"/>
        </w:rPr>
        <w:t>19 выпускников.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A24EF">
        <w:rPr>
          <w:rFonts w:ascii="Times New Roman" w:hAnsi="Times New Roman"/>
          <w:color w:val="000000"/>
          <w:sz w:val="20"/>
          <w:szCs w:val="20"/>
        </w:rPr>
        <w:t>- выбывших: по обмену – 4 человека; смена места жительства – 7 человек, по иным причинам – 7    человек.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color w:val="000000"/>
          <w:sz w:val="20"/>
          <w:szCs w:val="20"/>
        </w:rPr>
        <w:t xml:space="preserve">- количество зачисленных – 18 </w:t>
      </w:r>
      <w:r w:rsidRPr="00AA24EF">
        <w:rPr>
          <w:rFonts w:ascii="Times New Roman" w:hAnsi="Times New Roman"/>
          <w:sz w:val="20"/>
          <w:szCs w:val="20"/>
        </w:rPr>
        <w:t>воспитанников.</w:t>
      </w:r>
    </w:p>
    <w:p w:rsidR="00ED19F0" w:rsidRPr="00AA24EF" w:rsidRDefault="00ED19F0" w:rsidP="00ED19F0">
      <w:pPr>
        <w:pStyle w:val="a6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Анализ реализации кадровой политики и кадрового обеспечения МДОУ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 xml:space="preserve">В дошкольном учреждении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2017 году работали 34  педагогических работника: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- старший воспитатель – 2,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- воспитатель – 26,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инструктор по физической культуре – 1,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музыкальный руководитель – 2,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-учитель-дефектолог-1,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учитель – логопед – 1,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педагог-психолог – 1.</w:t>
      </w: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Характеристика и динамика изменения образовательного уровня педагогов:</w:t>
      </w:r>
    </w:p>
    <w:tbl>
      <w:tblPr>
        <w:tblpPr w:leftFromText="180" w:rightFromText="180" w:vertAnchor="text" w:horzAnchor="margin" w:tblpY="22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1134"/>
        <w:gridCol w:w="1417"/>
        <w:gridCol w:w="1276"/>
      </w:tblGrid>
      <w:tr w:rsidR="00ED19F0" w:rsidRPr="00AA24EF" w:rsidTr="00076FF9">
        <w:trPr>
          <w:trHeight w:val="280"/>
        </w:trPr>
        <w:tc>
          <w:tcPr>
            <w:tcW w:w="4219" w:type="dxa"/>
            <w:vMerge w:val="restart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10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педагога</w:t>
            </w:r>
          </w:p>
        </w:tc>
        <w:tc>
          <w:tcPr>
            <w:tcW w:w="2693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педагога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  <w:vMerge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56%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профессиональное (педагогическое)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44%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Характеристика и динамика изменения педагогического персонала по стажу работы:</w:t>
      </w:r>
    </w:p>
    <w:tbl>
      <w:tblPr>
        <w:tblpPr w:leftFromText="180" w:rightFromText="180" w:vertAnchor="text" w:horzAnchor="margin" w:tblpY="22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1134"/>
        <w:gridCol w:w="1417"/>
        <w:gridCol w:w="1276"/>
      </w:tblGrid>
      <w:tr w:rsidR="00ED19F0" w:rsidRPr="00AA24EF" w:rsidTr="00076FF9">
        <w:trPr>
          <w:trHeight w:val="280"/>
        </w:trPr>
        <w:tc>
          <w:tcPr>
            <w:tcW w:w="4219" w:type="dxa"/>
            <w:vMerge w:val="restart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2410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педагога</w:t>
            </w:r>
          </w:p>
        </w:tc>
        <w:tc>
          <w:tcPr>
            <w:tcW w:w="2693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педагога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  <w:vMerge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 5 лет  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5 до 10лет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до 15 лет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15 и старше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Характеристика и динамика изменения педагогического персонала по возрасту:</w:t>
      </w:r>
    </w:p>
    <w:tbl>
      <w:tblPr>
        <w:tblpPr w:leftFromText="180" w:rightFromText="180" w:vertAnchor="text" w:horzAnchor="margin" w:tblpY="22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1134"/>
        <w:gridCol w:w="1417"/>
        <w:gridCol w:w="1276"/>
      </w:tblGrid>
      <w:tr w:rsidR="00ED19F0" w:rsidRPr="00AA24EF" w:rsidTr="00076FF9">
        <w:trPr>
          <w:trHeight w:val="280"/>
        </w:trPr>
        <w:tc>
          <w:tcPr>
            <w:tcW w:w="4219" w:type="dxa"/>
            <w:vMerge w:val="restart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410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педагога</w:t>
            </w:r>
          </w:p>
        </w:tc>
        <w:tc>
          <w:tcPr>
            <w:tcW w:w="2693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педагога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  <w:vMerge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 29 лет  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 до 54 лет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55 и старше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Квалификация и динамика повышения квалификации педагогов ДОУ:</w:t>
      </w:r>
    </w:p>
    <w:tbl>
      <w:tblPr>
        <w:tblpPr w:leftFromText="180" w:rightFromText="180" w:vertAnchor="text" w:horzAnchor="margin" w:tblpY="22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1134"/>
        <w:gridCol w:w="1417"/>
        <w:gridCol w:w="1276"/>
      </w:tblGrid>
      <w:tr w:rsidR="00ED19F0" w:rsidRPr="00AA24EF" w:rsidTr="00076FF9">
        <w:trPr>
          <w:trHeight w:val="280"/>
        </w:trPr>
        <w:tc>
          <w:tcPr>
            <w:tcW w:w="4219" w:type="dxa"/>
            <w:vMerge w:val="restart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410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педагога</w:t>
            </w:r>
          </w:p>
        </w:tc>
        <w:tc>
          <w:tcPr>
            <w:tcW w:w="2693" w:type="dxa"/>
            <w:gridSpan w:val="2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педагога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  <w:vMerge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D19F0" w:rsidRPr="00AA24EF" w:rsidTr="00076FF9">
        <w:trPr>
          <w:trHeight w:val="280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</w:tr>
      <w:tr w:rsidR="00ED19F0" w:rsidRPr="00AA24EF" w:rsidTr="00076FF9">
        <w:trPr>
          <w:trHeight w:val="381"/>
        </w:trPr>
        <w:tc>
          <w:tcPr>
            <w:tcW w:w="4219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 категории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Аттестация педагогически</w:t>
      </w:r>
      <w:r>
        <w:rPr>
          <w:rFonts w:ascii="Times New Roman" w:hAnsi="Times New Roman"/>
          <w:b/>
          <w:sz w:val="20"/>
          <w:szCs w:val="20"/>
        </w:rPr>
        <w:t>х кадров ДОУ в 20</w:t>
      </w:r>
      <w:r w:rsidRPr="00AA24EF">
        <w:rPr>
          <w:rFonts w:ascii="Times New Roman" w:hAnsi="Times New Roman"/>
          <w:b/>
          <w:sz w:val="20"/>
          <w:szCs w:val="20"/>
        </w:rPr>
        <w:t>17 году: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3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042"/>
        <w:gridCol w:w="1465"/>
        <w:gridCol w:w="1272"/>
        <w:gridCol w:w="1417"/>
        <w:gridCol w:w="695"/>
      </w:tblGrid>
      <w:tr w:rsidR="00ED19F0" w:rsidRPr="00AA24EF" w:rsidTr="00076FF9">
        <w:tc>
          <w:tcPr>
            <w:tcW w:w="44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42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Аттестовались </w:t>
            </w:r>
          </w:p>
        </w:tc>
        <w:tc>
          <w:tcPr>
            <w:tcW w:w="146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72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Количество педагогов </w:t>
            </w:r>
          </w:p>
        </w:tc>
        <w:tc>
          <w:tcPr>
            <w:tcW w:w="69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D19F0" w:rsidRPr="00AA24EF" w:rsidTr="00076FF9">
        <w:trPr>
          <w:trHeight w:val="270"/>
        </w:trPr>
        <w:tc>
          <w:tcPr>
            <w:tcW w:w="44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42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Аттестовались на </w:t>
            </w:r>
            <w:r w:rsidRPr="00AA24EF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</w:t>
            </w:r>
            <w:r w:rsidRPr="00AA24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146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272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D19F0" w:rsidRPr="00AA24EF" w:rsidTr="00076FF9">
        <w:trPr>
          <w:trHeight w:val="285"/>
        </w:trPr>
        <w:tc>
          <w:tcPr>
            <w:tcW w:w="44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2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Подтвердили соответствие занимаемой должности </w:t>
            </w:r>
          </w:p>
        </w:tc>
        <w:tc>
          <w:tcPr>
            <w:tcW w:w="146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5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Повышение квалификации в 2017 учебный год (ФГОС ДО)</w:t>
      </w:r>
      <w:r w:rsidRPr="00AA24EF">
        <w:rPr>
          <w:rFonts w:ascii="Times New Roman" w:hAnsi="Times New Roman"/>
          <w:sz w:val="20"/>
          <w:szCs w:val="20"/>
        </w:rPr>
        <w:t>: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992"/>
      </w:tblGrid>
      <w:tr w:rsidR="00ED19F0" w:rsidRPr="00AA24EF" w:rsidTr="00076FF9">
        <w:tc>
          <w:tcPr>
            <w:tcW w:w="7054" w:type="dxa"/>
          </w:tcPr>
          <w:p w:rsidR="00ED19F0" w:rsidRPr="00AA24EF" w:rsidRDefault="00ED19F0" w:rsidP="00076FF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Форма повышения квалификации, тема КПК, кол-во часов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Кол-во педагогов</w:t>
            </w:r>
          </w:p>
        </w:tc>
        <w:tc>
          <w:tcPr>
            <w:tcW w:w="992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D19F0" w:rsidRPr="00AA24EF" w:rsidTr="00076FF9">
        <w:tc>
          <w:tcPr>
            <w:tcW w:w="7054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КПК «ФГОС ДО: наблюдение как инструмент работы педагогав условиях ФГОС ДО», 72 ч.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D19F0" w:rsidRPr="00AA24EF" w:rsidTr="00076FF9">
        <w:tc>
          <w:tcPr>
            <w:tcW w:w="7054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КПК «ФГОС ДО: оценка профессиональной деятельности пед. Работников при их аттестации в целях установления квалификационных категорий», 16 ч.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D19F0" w:rsidRPr="00AA24EF" w:rsidTr="00076FF9">
        <w:tc>
          <w:tcPr>
            <w:tcW w:w="7054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КПК «ФГОС ДО: организация музыкального развития детей в ДОО», 72 ч.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D19F0" w:rsidRPr="00AA24EF" w:rsidTr="00076FF9">
        <w:tc>
          <w:tcPr>
            <w:tcW w:w="7054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КПК «ФГОС ДО: художественно – эстетическое развитие детей дошкольного возраста в условиях реализации ФГОС ДО», 108 ч.</w:t>
            </w:r>
          </w:p>
        </w:tc>
        <w:tc>
          <w:tcPr>
            <w:tcW w:w="1276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ED19F0" w:rsidRPr="00AA24EF" w:rsidRDefault="00ED19F0" w:rsidP="00ED19F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Выводы и предложения:</w:t>
      </w:r>
    </w:p>
    <w:p w:rsidR="00ED19F0" w:rsidRPr="00AA24EF" w:rsidRDefault="00ED19F0" w:rsidP="00ED19F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Комплектация кадров осуществлялась согласно штатному расписанию.  ДОУ укомплектовано педагогическими кадрами на 100%. </w:t>
      </w:r>
    </w:p>
    <w:p w:rsidR="00ED19F0" w:rsidRPr="00AA24EF" w:rsidRDefault="00ED19F0" w:rsidP="00ED19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Cs/>
          <w:iCs/>
          <w:sz w:val="20"/>
          <w:szCs w:val="20"/>
        </w:rPr>
        <w:t>План аттестационных мероприятий на 2016/2017 учебный год  выполнен.</w:t>
      </w:r>
    </w:p>
    <w:p w:rsidR="00ED19F0" w:rsidRPr="00AA24EF" w:rsidRDefault="00ED19F0" w:rsidP="00ED19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План курсовой подготовки на </w:t>
      </w:r>
      <w:r w:rsidRPr="00AA24EF">
        <w:rPr>
          <w:rFonts w:ascii="Times New Roman" w:hAnsi="Times New Roman"/>
          <w:bCs/>
          <w:iCs/>
          <w:sz w:val="20"/>
          <w:szCs w:val="20"/>
        </w:rPr>
        <w:t xml:space="preserve">2016/2017 учебный год  </w:t>
      </w:r>
      <w:r w:rsidRPr="00AA24EF">
        <w:rPr>
          <w:rFonts w:ascii="Times New Roman" w:hAnsi="Times New Roman"/>
          <w:sz w:val="20"/>
          <w:szCs w:val="20"/>
        </w:rPr>
        <w:t>выполнен. Курсы повышения квалификации по реализации ФГОС в текущем учебном году прошли  6 педагогов и специалистов, что составляет 18%.</w:t>
      </w:r>
    </w:p>
    <w:p w:rsidR="00ED19F0" w:rsidRPr="00AA24EF" w:rsidRDefault="00ED19F0" w:rsidP="00ED19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Cs/>
          <w:iCs/>
          <w:sz w:val="20"/>
          <w:szCs w:val="20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ED19F0" w:rsidRPr="00AA24EF" w:rsidRDefault="00ED19F0" w:rsidP="00ED19F0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bCs/>
          <w:iCs/>
          <w:sz w:val="20"/>
          <w:szCs w:val="20"/>
        </w:rPr>
        <w:t>Анализ условий реализации основной общеобразовательной программы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Для реализации  </w:t>
      </w:r>
      <w:r w:rsidRPr="00AA24EF">
        <w:rPr>
          <w:rFonts w:ascii="Times New Roman" w:hAnsi="Times New Roman"/>
          <w:bCs/>
          <w:iCs/>
          <w:sz w:val="20"/>
          <w:szCs w:val="20"/>
        </w:rPr>
        <w:t>ООП ДО</w:t>
      </w:r>
      <w:r w:rsidRPr="00AA24EF">
        <w:rPr>
          <w:rFonts w:ascii="Times New Roman" w:hAnsi="Times New Roman"/>
          <w:sz w:val="20"/>
          <w:szCs w:val="20"/>
        </w:rPr>
        <w:t xml:space="preserve"> созданы материально-технические  условия, которые на данном этапе требуют пополнения. Администрацией ДОУ использовались все доступные для этого средства: рациональное расходование выделяемых средств в полном объеме, спонсорские поступления. 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2016/2017 учебном году приобретено: 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848"/>
        <w:gridCol w:w="2093"/>
      </w:tblGrid>
      <w:tr w:rsidR="00ED19F0" w:rsidRPr="00AA24EF" w:rsidTr="00076FF9">
        <w:tc>
          <w:tcPr>
            <w:tcW w:w="52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48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</w:tr>
      <w:tr w:rsidR="00ED19F0" w:rsidRPr="00AA24EF" w:rsidTr="00076FF9">
        <w:tc>
          <w:tcPr>
            <w:tcW w:w="52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48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209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D19F0" w:rsidRPr="00AA24EF" w:rsidTr="00076FF9">
        <w:tc>
          <w:tcPr>
            <w:tcW w:w="52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48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Дидактические материалы по методике Воскобовича</w:t>
            </w:r>
          </w:p>
        </w:tc>
        <w:tc>
          <w:tcPr>
            <w:tcW w:w="209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D19F0" w:rsidRPr="00AA24EF" w:rsidTr="00076FF9">
        <w:tc>
          <w:tcPr>
            <w:tcW w:w="52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8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Комплекты детской игровой мебели </w:t>
            </w:r>
          </w:p>
        </w:tc>
        <w:tc>
          <w:tcPr>
            <w:tcW w:w="209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9F0" w:rsidRPr="00AA24EF" w:rsidTr="00076FF9">
        <w:tc>
          <w:tcPr>
            <w:tcW w:w="52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8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Мебель (стул детский, шкафы для дидактических пособий, столы детские)</w:t>
            </w:r>
          </w:p>
        </w:tc>
        <w:tc>
          <w:tcPr>
            <w:tcW w:w="2093" w:type="dxa"/>
          </w:tcPr>
          <w:p w:rsidR="00ED19F0" w:rsidRPr="00AA24EF" w:rsidRDefault="00ED19F0" w:rsidP="00076FF9">
            <w:pPr>
              <w:tabs>
                <w:tab w:val="left" w:pos="174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Ремонтные работы: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косметический ремонт тамбура первого этажа;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гидроизоляция балкона;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замена дверей;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Созданы условия для безопасного пребывания всех участников воспитательного-образовательного процесса.</w:t>
      </w:r>
      <w:r w:rsidRPr="00AA24EF">
        <w:rPr>
          <w:rFonts w:ascii="Times New Roman" w:hAnsi="Times New Roman"/>
          <w:b/>
          <w:sz w:val="20"/>
          <w:szCs w:val="20"/>
        </w:rPr>
        <w:t xml:space="preserve"> </w:t>
      </w: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Предметно-развивающая среда организована в соответствии с ФГОС, и включает базисные компоненты необходимые для физического, художественно - эстетического, познавательно – речевого, социально-коммуникативного развития каждого воспитанника, организации  индивидуальной деятельности, позволяющие эффективно реализовывать образовательную программу и парциальные программы, по которым работают педагоги, способствует обогащенному развитию, обеспечивает эмоциональное благополучие, отвечает интересам и потребностям детей. 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AA24EF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Выводы и предложения</w:t>
      </w: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AA24E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A24EF">
        <w:rPr>
          <w:rFonts w:ascii="Times New Roman" w:hAnsi="Times New Roman"/>
          <w:sz w:val="20"/>
          <w:szCs w:val="20"/>
        </w:rPr>
        <w:t xml:space="preserve"> для осуществления воспитательно-образовательного процесса в ДОУ создана развивающая среда, которая в полной мере способствуют разностороннему развитию воспитанников и подготовке к школьному обучению. </w:t>
      </w: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AA24EF">
        <w:rPr>
          <w:rFonts w:ascii="Times New Roman" w:hAnsi="Times New Roman"/>
          <w:sz w:val="20"/>
          <w:szCs w:val="20"/>
        </w:rPr>
        <w:t>ОПП ДО полностью соответствует заявленным целям и задачам, стоящим перед ДОУ. П</w:t>
      </w:r>
      <w:r w:rsidRPr="00AA24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рограмма  </w:t>
      </w:r>
      <w:r w:rsidRPr="00AA24E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и технологии,</w:t>
      </w: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используемые в ДОУ для организации воспитательно-образовательного процесса с детьми, </w:t>
      </w:r>
      <w:r w:rsidRPr="00AA24E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реализованы, их подбор и применение позволяют добиться высоких результатов:</w:t>
      </w:r>
      <w:r w:rsidRPr="00AA24E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средний показатель освоения учебного материала на конец учебного года составил 87%.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i/>
          <w:color w:val="FF0000"/>
          <w:sz w:val="20"/>
          <w:szCs w:val="20"/>
        </w:rPr>
        <w:t xml:space="preserve">  </w:t>
      </w:r>
      <w:r w:rsidRPr="00AA24EF">
        <w:rPr>
          <w:rFonts w:ascii="Times New Roman" w:hAnsi="Times New Roman"/>
          <w:sz w:val="20"/>
          <w:szCs w:val="20"/>
        </w:rPr>
        <w:t xml:space="preserve">В следующем учебном году необходимо продолжать работу по пополнению методической и материально-технической составляющих образовательного процесса с учетом ФГОС ДО. 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ED19F0" w:rsidRPr="00AA24EF" w:rsidRDefault="00ED19F0" w:rsidP="00ED19F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eastAsia="Times New Roman" w:hAnsi="Times New Roman"/>
          <w:b/>
          <w:sz w:val="20"/>
          <w:szCs w:val="20"/>
          <w:lang w:eastAsia="ru-RU"/>
        </w:rPr>
        <w:t>Анализ методической работы в ДОУ</w:t>
      </w:r>
    </w:p>
    <w:p w:rsidR="00ED19F0" w:rsidRPr="00AA24EF" w:rsidRDefault="00ED19F0" w:rsidP="00ED19F0">
      <w:pPr>
        <w:spacing w:after="0" w:line="240" w:lineRule="auto"/>
        <w:ind w:left="1429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pacing w:after="12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 В течение учебного года основными направлениями работы были:</w:t>
      </w:r>
    </w:p>
    <w:p w:rsidR="00ED19F0" w:rsidRPr="00AA24EF" w:rsidRDefault="00ED19F0" w:rsidP="00ED19F0">
      <w:pPr>
        <w:pStyle w:val="a6"/>
        <w:numPr>
          <w:ilvl w:val="0"/>
          <w:numId w:val="9"/>
        </w:numPr>
        <w:ind w:left="284" w:hanging="284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Повышение качества воспитательно-образовательного процесса в ДОУ в соответствии с требованиями ФГОС ДО и отвечающего запросам детей и их родителей.</w:t>
      </w:r>
    </w:p>
    <w:p w:rsidR="00ED19F0" w:rsidRPr="00AA24EF" w:rsidRDefault="00ED19F0" w:rsidP="00ED19F0">
      <w:pPr>
        <w:pStyle w:val="a6"/>
        <w:numPr>
          <w:ilvl w:val="0"/>
          <w:numId w:val="9"/>
        </w:numPr>
        <w:ind w:left="284" w:hanging="284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Обеспечение методического сопровождения педагогов в условиях реализации ФГОС ДО.</w:t>
      </w:r>
    </w:p>
    <w:p w:rsidR="00ED19F0" w:rsidRPr="00AA24EF" w:rsidRDefault="00ED19F0" w:rsidP="00ED19F0">
      <w:pPr>
        <w:spacing w:after="120"/>
        <w:ind w:firstLine="36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Решение данных задач осуществлялось через различные формы работы с педагогами в соответствии с ООП ДОУ и планом работы на учебный год, утверждённым на заседании педагогического совета (протокол №1 от 15.09.2016)</w:t>
      </w:r>
    </w:p>
    <w:p w:rsidR="00ED19F0" w:rsidRPr="00AA24EF" w:rsidRDefault="00ED19F0" w:rsidP="00ED19F0">
      <w:pPr>
        <w:pStyle w:val="a6"/>
        <w:numPr>
          <w:ilvl w:val="0"/>
          <w:numId w:val="8"/>
        </w:numPr>
        <w:spacing w:after="120" w:line="256" w:lineRule="auto"/>
        <w:ind w:left="426" w:hanging="426"/>
        <w:rPr>
          <w:rFonts w:ascii="Times New Roman" w:hAnsi="Times New Roman"/>
          <w:b/>
          <w:i/>
          <w:sz w:val="20"/>
          <w:szCs w:val="20"/>
        </w:rPr>
      </w:pPr>
      <w:r w:rsidRPr="00AA24EF">
        <w:rPr>
          <w:rFonts w:ascii="Times New Roman" w:hAnsi="Times New Roman"/>
          <w:b/>
          <w:i/>
          <w:sz w:val="20"/>
          <w:szCs w:val="20"/>
        </w:rPr>
        <w:t xml:space="preserve">Кадровый потенциал 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За прошедший год количественный состав педагогов изменился незначительно. В течение учебного года в коллектив влились 3педагога, 1 педагог уволился в связи с переездом в другой город. 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Образовательный уровень повысили 2 педагога: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Воспитатель Большухина А.С., получила высшее образование, учитель-дефектолог Полякова О.А. получила диплом о профильном образовании.</w:t>
      </w:r>
    </w:p>
    <w:p w:rsidR="00ED19F0" w:rsidRPr="00AA24EF" w:rsidRDefault="00ED19F0" w:rsidP="00ED19F0">
      <w:pPr>
        <w:pStyle w:val="a6"/>
        <w:spacing w:before="120" w:after="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детском саду работает 34 педагога, 5 педагогов находятся в декретном отпуске.</w:t>
      </w:r>
    </w:p>
    <w:p w:rsidR="00ED19F0" w:rsidRPr="00AA24EF" w:rsidRDefault="00ED19F0" w:rsidP="00ED19F0">
      <w:pPr>
        <w:pStyle w:val="a6"/>
        <w:numPr>
          <w:ilvl w:val="0"/>
          <w:numId w:val="8"/>
        </w:numPr>
        <w:spacing w:after="240" w:line="256" w:lineRule="auto"/>
        <w:ind w:left="567" w:hanging="567"/>
        <w:rPr>
          <w:rFonts w:ascii="Times New Roman" w:hAnsi="Times New Roman"/>
          <w:b/>
          <w:i/>
          <w:sz w:val="20"/>
          <w:szCs w:val="20"/>
        </w:rPr>
      </w:pPr>
      <w:r w:rsidRPr="00AA24EF">
        <w:rPr>
          <w:rFonts w:ascii="Times New Roman" w:hAnsi="Times New Roman"/>
          <w:b/>
          <w:i/>
          <w:sz w:val="20"/>
          <w:szCs w:val="20"/>
        </w:rPr>
        <w:t>Нормативное обеспечение деятельности ДОУ.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детском саду реализуется ООП ДОУ, рабочей группой педагогов разработана АОП ДОУ для детей с ЗПР старшего дошкольного возраста.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В течение учебного года пополнялась библиотека методической и детской литературой, периодическими изданиями («Дошкольное воспитание», «Справочник старшего воспитателя», «Музыкальный руководитель», «Коррекционная работа в ДОУ», «Инструктор по физкультуре», «Логопед»). </w:t>
      </w:r>
    </w:p>
    <w:p w:rsidR="00ED19F0" w:rsidRPr="00AA24EF" w:rsidRDefault="00ED19F0" w:rsidP="00ED19F0">
      <w:pPr>
        <w:pStyle w:val="a6"/>
        <w:numPr>
          <w:ilvl w:val="0"/>
          <w:numId w:val="8"/>
        </w:numPr>
        <w:spacing w:after="360" w:line="256" w:lineRule="auto"/>
        <w:ind w:left="284" w:hanging="284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i/>
          <w:sz w:val="20"/>
          <w:szCs w:val="20"/>
        </w:rPr>
        <w:t>Детский контингент</w:t>
      </w:r>
      <w:r w:rsidRPr="00AA24EF">
        <w:rPr>
          <w:rFonts w:ascii="Times New Roman" w:hAnsi="Times New Roman"/>
          <w:b/>
          <w:sz w:val="20"/>
          <w:szCs w:val="20"/>
        </w:rPr>
        <w:t>.</w:t>
      </w:r>
      <w:r w:rsidRPr="00AA24EF">
        <w:rPr>
          <w:rFonts w:ascii="Times New Roman" w:hAnsi="Times New Roman"/>
          <w:sz w:val="20"/>
          <w:szCs w:val="20"/>
        </w:rPr>
        <w:t xml:space="preserve"> По сравнению с прошлым учебным годом контингент детей увеличился незначительно, и составляет на 01.06.17  262 человека.</w:t>
      </w:r>
    </w:p>
    <w:p w:rsidR="00ED19F0" w:rsidRPr="00AA24EF" w:rsidRDefault="00ED19F0" w:rsidP="00ED19F0">
      <w:pPr>
        <w:pStyle w:val="a6"/>
        <w:numPr>
          <w:ilvl w:val="0"/>
          <w:numId w:val="8"/>
        </w:numPr>
        <w:spacing w:after="120" w:line="256" w:lineRule="auto"/>
        <w:ind w:left="0" w:firstLine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i/>
          <w:sz w:val="20"/>
          <w:szCs w:val="20"/>
        </w:rPr>
        <w:t>Повышение профессионального мастерства педагогов</w:t>
      </w:r>
      <w:r w:rsidRPr="00AA24EF">
        <w:rPr>
          <w:rFonts w:ascii="Times New Roman" w:hAnsi="Times New Roman"/>
          <w:sz w:val="20"/>
          <w:szCs w:val="20"/>
        </w:rPr>
        <w:t xml:space="preserve"> осуществлялась через посещение различных методических мероприятий.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Повышение профессионального уровня через КПК: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В течение учебного года КПК прошли 7 педагогов. 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Из них: музыкальный руководитель – 1, воспитателей - 4, старший воспитатель – 1, педагог-психолог – 1. 5 человек прошли КПК на базе ИРО г. Ярославля, 2 человека – дистанционно. По сравнению с 2015-2016 уч. годом число педагогов, прошедших КПК меньше. Это объясняется тем, что в прошлом учебном году было больше педагогов, которым было необходимо обучение. 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Таким образом, по состоянию на 01.06.17 - 90% от общего числа педагогов обучены на КПК.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Повышение квалификации проходит не только через курсы, но и через участие в различных методических мероприятиях. В рамках детского сада проведены: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консультация педагога-психолога для  воспитателей подготовительных групп  «Вопросы школьной зрелости»;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консультации для воспитателей по организации режимных моментов; по организации и проведению НОД; по организации проектной деятельности.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Кроме того, педагоги посещали методические мероприятия муниципального уровня: методические объединения, семинары.</w:t>
      </w:r>
    </w:p>
    <w:p w:rsidR="00ED19F0" w:rsidRPr="00AA24EF" w:rsidRDefault="00ED19F0" w:rsidP="00ED19F0">
      <w:pPr>
        <w:spacing w:after="120"/>
        <w:rPr>
          <w:rFonts w:ascii="Times New Roman" w:hAnsi="Times New Roman"/>
          <w:i/>
          <w:sz w:val="20"/>
          <w:szCs w:val="20"/>
        </w:rPr>
      </w:pPr>
      <w:r w:rsidRPr="00AA24EF">
        <w:rPr>
          <w:rFonts w:ascii="Times New Roman" w:hAnsi="Times New Roman"/>
          <w:i/>
          <w:sz w:val="20"/>
          <w:szCs w:val="20"/>
        </w:rPr>
        <w:t xml:space="preserve">Открытые просмотры. </w:t>
      </w:r>
    </w:p>
    <w:p w:rsidR="00ED19F0" w:rsidRPr="00AA24EF" w:rsidRDefault="00ED19F0" w:rsidP="00ED19F0">
      <w:pPr>
        <w:spacing w:after="120"/>
        <w:rPr>
          <w:rFonts w:ascii="Times New Roman" w:hAnsi="Times New Roman"/>
          <w:i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lastRenderedPageBreak/>
        <w:t>С целью повышения профессионального мастерства педагогов и распространения опыта работы воспитателей в течение этого учебного года проводились открытые просмотры НОД: Василиади Ж.Н., Капугина Т.В., Корнилова В.Е. , Ашмарина Е.В., Кузнецова И.Н.</w:t>
      </w:r>
    </w:p>
    <w:p w:rsidR="00ED19F0" w:rsidRPr="00AA24EF" w:rsidRDefault="00ED19F0" w:rsidP="00ED19F0">
      <w:pPr>
        <w:spacing w:before="240" w:after="120"/>
        <w:ind w:firstLine="708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Каждое занятие после просмотра анализировалось с целью избежания педагогами возможных ошибок. По сравнению с прошлым годом повысился уровень организации и проведения НОД.</w:t>
      </w:r>
    </w:p>
    <w:p w:rsidR="00ED19F0" w:rsidRPr="00AA24EF" w:rsidRDefault="00ED19F0" w:rsidP="00ED19F0">
      <w:pPr>
        <w:pStyle w:val="a6"/>
        <w:numPr>
          <w:ilvl w:val="0"/>
          <w:numId w:val="8"/>
        </w:numPr>
        <w:spacing w:after="120" w:line="256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AA24EF">
        <w:rPr>
          <w:rFonts w:ascii="Times New Roman" w:hAnsi="Times New Roman"/>
          <w:b/>
          <w:i/>
          <w:sz w:val="20"/>
          <w:szCs w:val="20"/>
        </w:rPr>
        <w:t>Педсоветы.</w:t>
      </w:r>
    </w:p>
    <w:p w:rsidR="00ED19F0" w:rsidRPr="00AA24EF" w:rsidRDefault="00ED19F0" w:rsidP="00ED19F0">
      <w:pPr>
        <w:pStyle w:val="a6"/>
        <w:spacing w:after="120"/>
        <w:ind w:left="284" w:hanging="284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течение учебного года проведено 4 педагогических совета: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сентябрь – «Приоритетные направления работы дошкольного учреждения в 2016-2017 учебном году»»;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декабрь – «Роль воспитателя в формировании основ успешной социализации дошкольников»;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апрель – «Формирование у дошкольников положительных нравственных качеств средствами художественной литературы»;</w:t>
      </w:r>
    </w:p>
    <w:p w:rsidR="00ED19F0" w:rsidRPr="00AA24EF" w:rsidRDefault="00ED19F0" w:rsidP="00ED19F0">
      <w:pPr>
        <w:pStyle w:val="a6"/>
        <w:spacing w:after="12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июнь – «Анализ работы детского сада в 2016-2017 учебном году. Организация летней оздоровительной работы».</w:t>
      </w:r>
    </w:p>
    <w:p w:rsidR="00ED19F0" w:rsidRPr="00AA24EF" w:rsidRDefault="00ED19F0" w:rsidP="00ED19F0">
      <w:pPr>
        <w:pStyle w:val="a6"/>
        <w:spacing w:before="240" w:after="36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Было проведено 2 мини-педсовета по вопросам работы группы для детей с ОВЗ, по вопросам взаимодействия специалистов с педагогами детского сада и по результатам работы специалистов.</w:t>
      </w:r>
    </w:p>
    <w:p w:rsidR="00ED19F0" w:rsidRPr="00AA24EF" w:rsidRDefault="00ED19F0" w:rsidP="00ED19F0">
      <w:pPr>
        <w:pStyle w:val="a6"/>
        <w:spacing w:before="240" w:after="480"/>
        <w:ind w:left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Каждому педсовету способствовала большая подготовительная работа: открытые просмотры, анкетирование, конкурсы. Старались разнообразить педсоветы, используя разные методы активизации педагогов: решение педагогических ситуаций, педагогические игры и др. </w:t>
      </w:r>
    </w:p>
    <w:p w:rsidR="00ED19F0" w:rsidRPr="00AA24EF" w:rsidRDefault="00ED19F0" w:rsidP="00ED19F0">
      <w:pPr>
        <w:pStyle w:val="a6"/>
        <w:numPr>
          <w:ilvl w:val="0"/>
          <w:numId w:val="8"/>
        </w:numPr>
        <w:spacing w:before="240" w:after="360"/>
        <w:rPr>
          <w:rFonts w:ascii="Times New Roman" w:hAnsi="Times New Roman"/>
          <w:b/>
          <w:i/>
          <w:sz w:val="20"/>
          <w:szCs w:val="20"/>
        </w:rPr>
      </w:pPr>
      <w:r w:rsidRPr="00AA24EF">
        <w:rPr>
          <w:rFonts w:ascii="Times New Roman" w:hAnsi="Times New Roman"/>
          <w:b/>
          <w:i/>
          <w:sz w:val="20"/>
          <w:szCs w:val="20"/>
        </w:rPr>
        <w:t>Проведение муниципальных мероприятий:</w:t>
      </w:r>
    </w:p>
    <w:p w:rsidR="00ED19F0" w:rsidRPr="00AA24EF" w:rsidRDefault="00ED19F0" w:rsidP="00ED19F0">
      <w:pPr>
        <w:pStyle w:val="a6"/>
        <w:spacing w:after="12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На базе детского сада в сентябре был проведён региональный семинар «Эффективные практики реализации ФГОС ДО». В рамках семинара была организована выставка методических продуктов педагогов ДОО «Игрушки и игровые материалы, стимулирующие интеллектуальное развитие ребенка - дошкольника», в которой участвовали 15 педагогов нашего ДОУ, 9 из них получили сертификаты.</w:t>
      </w:r>
    </w:p>
    <w:p w:rsidR="00ED19F0" w:rsidRPr="00AA24EF" w:rsidRDefault="00ED19F0" w:rsidP="00ED19F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Проведено 3 МО для педагогов УМР: </w:t>
      </w:r>
    </w:p>
    <w:p w:rsidR="00ED19F0" w:rsidRPr="00AA24EF" w:rsidRDefault="00ED19F0" w:rsidP="00ED19F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октябре - МО инструктора по физкультуре,</w:t>
      </w:r>
    </w:p>
    <w:p w:rsidR="00ED19F0" w:rsidRPr="00AA24EF" w:rsidRDefault="00ED19F0" w:rsidP="00ED19F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марте – МО музыкальных руководителей,</w:t>
      </w:r>
    </w:p>
    <w:p w:rsidR="00ED19F0" w:rsidRPr="00AA24EF" w:rsidRDefault="00ED19F0" w:rsidP="00ED19F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в апреле - МО логопедов и дефектологов. </w:t>
      </w:r>
    </w:p>
    <w:p w:rsidR="00ED19F0" w:rsidRPr="00AA24EF" w:rsidRDefault="00ED19F0" w:rsidP="00ED19F0">
      <w:pPr>
        <w:spacing w:after="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Проведение мероприятий данного уровня значимо, т.к. повышает статус нашего учреждения.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Проведена большая работа по созданию в группах предметной пространственной развивающей среды.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Участие педагогов в профессиональных и творческих конкурсах</w:t>
      </w: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Это очень серьёзное направление методической работы. Участие в конкурсе  - это всегда шаг вперёд в своём профессиональном развитии, но тут надо подходить избирательно к каждому конкурсу.</w:t>
      </w:r>
    </w:p>
    <w:p w:rsidR="00ED19F0" w:rsidRPr="00AA24EF" w:rsidRDefault="00ED19F0" w:rsidP="00ED19F0">
      <w:pPr>
        <w:spacing w:after="12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i/>
          <w:sz w:val="20"/>
          <w:szCs w:val="20"/>
        </w:rPr>
        <w:t>Детские конкурсы</w:t>
      </w:r>
      <w:r w:rsidRPr="00AA24EF">
        <w:rPr>
          <w:rFonts w:ascii="Times New Roman" w:hAnsi="Times New Roman"/>
          <w:sz w:val="20"/>
          <w:szCs w:val="20"/>
        </w:rPr>
        <w:t>:</w:t>
      </w:r>
    </w:p>
    <w:p w:rsidR="00ED19F0" w:rsidRPr="00AA24EF" w:rsidRDefault="00ED19F0" w:rsidP="00ED19F0">
      <w:pPr>
        <w:spacing w:after="12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- муниципальный конкурс детского творчества «Радуга», номинация «Чтецы» - </w:t>
      </w:r>
      <w:r w:rsidRPr="00AA24EF">
        <w:rPr>
          <w:rFonts w:ascii="Times New Roman" w:hAnsi="Times New Roman"/>
          <w:sz w:val="20"/>
          <w:szCs w:val="20"/>
          <w:lang w:val="en-US"/>
        </w:rPr>
        <w:t>I</w:t>
      </w:r>
      <w:r w:rsidRPr="00AA24EF">
        <w:rPr>
          <w:rFonts w:ascii="Times New Roman" w:hAnsi="Times New Roman"/>
          <w:sz w:val="20"/>
          <w:szCs w:val="20"/>
        </w:rPr>
        <w:t xml:space="preserve"> место – Еремеев Никита, номинация «Оркестр» - </w:t>
      </w:r>
      <w:r w:rsidRPr="00AA24EF">
        <w:rPr>
          <w:rFonts w:ascii="Times New Roman" w:hAnsi="Times New Roman"/>
          <w:sz w:val="20"/>
          <w:szCs w:val="20"/>
          <w:lang w:val="en-US"/>
        </w:rPr>
        <w:t>I</w:t>
      </w:r>
      <w:r w:rsidRPr="00AA24EF">
        <w:rPr>
          <w:rFonts w:ascii="Times New Roman" w:hAnsi="Times New Roman"/>
          <w:sz w:val="20"/>
          <w:szCs w:val="20"/>
        </w:rPr>
        <w:t xml:space="preserve"> место, номинация «Хореография» - </w:t>
      </w:r>
      <w:r w:rsidRPr="00AA24EF">
        <w:rPr>
          <w:rFonts w:ascii="Times New Roman" w:hAnsi="Times New Roman"/>
          <w:sz w:val="20"/>
          <w:szCs w:val="20"/>
          <w:lang w:val="en-US"/>
        </w:rPr>
        <w:t>I</w:t>
      </w:r>
      <w:r w:rsidRPr="00AA24EF">
        <w:rPr>
          <w:rFonts w:ascii="Times New Roman" w:hAnsi="Times New Roman"/>
          <w:sz w:val="20"/>
          <w:szCs w:val="20"/>
        </w:rPr>
        <w:t xml:space="preserve"> место.</w:t>
      </w:r>
    </w:p>
    <w:p w:rsidR="00ED19F0" w:rsidRPr="00AA24EF" w:rsidRDefault="00ED19F0" w:rsidP="00ED19F0">
      <w:pPr>
        <w:spacing w:after="12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- муниципальный конкурс «Экологическая сказка»: группа №12 – </w:t>
      </w:r>
      <w:r w:rsidRPr="00AA24EF">
        <w:rPr>
          <w:rFonts w:ascii="Times New Roman" w:hAnsi="Times New Roman"/>
          <w:sz w:val="20"/>
          <w:szCs w:val="20"/>
          <w:lang w:val="en-US"/>
        </w:rPr>
        <w:t>III</w:t>
      </w:r>
      <w:r w:rsidRPr="00AA24EF">
        <w:rPr>
          <w:rFonts w:ascii="Times New Roman" w:hAnsi="Times New Roman"/>
          <w:sz w:val="20"/>
          <w:szCs w:val="20"/>
        </w:rPr>
        <w:t xml:space="preserve"> место.</w:t>
      </w:r>
    </w:p>
    <w:p w:rsidR="00ED19F0" w:rsidRPr="00AA24EF" w:rsidRDefault="00ED19F0" w:rsidP="00ED19F0">
      <w:pPr>
        <w:spacing w:after="12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муниципальный конкурс детского рисунка</w:t>
      </w:r>
      <w:r w:rsidRPr="00AA24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24EF">
        <w:rPr>
          <w:rFonts w:ascii="Times New Roman" w:hAnsi="Times New Roman"/>
          <w:sz w:val="20"/>
          <w:szCs w:val="20"/>
        </w:rPr>
        <w:t xml:space="preserve">«Буквица»: группа №2 – </w:t>
      </w:r>
      <w:r w:rsidRPr="00AA24EF">
        <w:rPr>
          <w:rFonts w:ascii="Times New Roman" w:hAnsi="Times New Roman"/>
          <w:sz w:val="20"/>
          <w:szCs w:val="20"/>
          <w:lang w:val="en-US"/>
        </w:rPr>
        <w:t>I</w:t>
      </w:r>
      <w:r w:rsidRPr="00AA24EF">
        <w:rPr>
          <w:rFonts w:ascii="Times New Roman" w:hAnsi="Times New Roman"/>
          <w:sz w:val="20"/>
          <w:szCs w:val="20"/>
        </w:rPr>
        <w:t xml:space="preserve"> место, группа №1 – </w:t>
      </w:r>
      <w:r w:rsidRPr="00AA24EF">
        <w:rPr>
          <w:rFonts w:ascii="Times New Roman" w:hAnsi="Times New Roman"/>
          <w:sz w:val="20"/>
          <w:szCs w:val="20"/>
          <w:lang w:val="en-US"/>
        </w:rPr>
        <w:t>III</w:t>
      </w:r>
      <w:r w:rsidRPr="00AA24EF">
        <w:rPr>
          <w:rFonts w:ascii="Times New Roman" w:hAnsi="Times New Roman"/>
          <w:sz w:val="20"/>
          <w:szCs w:val="20"/>
        </w:rPr>
        <w:t xml:space="preserve"> место.   </w:t>
      </w:r>
    </w:p>
    <w:p w:rsidR="00ED19F0" w:rsidRPr="00AA24EF" w:rsidRDefault="00ED19F0" w:rsidP="00ED19F0">
      <w:pPr>
        <w:spacing w:after="120"/>
        <w:rPr>
          <w:rFonts w:ascii="Times New Roman" w:hAnsi="Times New Roman"/>
          <w:i/>
          <w:sz w:val="20"/>
          <w:szCs w:val="20"/>
        </w:rPr>
      </w:pPr>
      <w:r w:rsidRPr="00AA24EF">
        <w:rPr>
          <w:rFonts w:ascii="Times New Roman" w:hAnsi="Times New Roman"/>
          <w:i/>
          <w:sz w:val="20"/>
          <w:szCs w:val="20"/>
        </w:rPr>
        <w:t>Конкурсы для педагогов:</w:t>
      </w:r>
    </w:p>
    <w:p w:rsidR="00ED19F0" w:rsidRPr="00AA24EF" w:rsidRDefault="00ED19F0" w:rsidP="00ED19F0">
      <w:pPr>
        <w:spacing w:after="12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муниципальный конкурс профессионального мастерства «Педагог-профессионал– 2017» -Наумова Е.П.– победитель. Этот конкурс значимый, победа в данном конкурсе говорит о высоком профессионализме педагога;</w:t>
      </w:r>
    </w:p>
    <w:p w:rsidR="00ED19F0" w:rsidRPr="00AA24EF" w:rsidRDefault="00ED19F0" w:rsidP="00ED19F0">
      <w:pPr>
        <w:spacing w:after="120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Конкурсы внутри детского сада:</w:t>
      </w:r>
    </w:p>
    <w:p w:rsidR="00ED19F0" w:rsidRPr="00AA24EF" w:rsidRDefault="00ED19F0" w:rsidP="00ED19F0">
      <w:pPr>
        <w:pStyle w:val="a6"/>
        <w:ind w:left="142" w:hanging="142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- январь «Лучший книжный уголок в группе». Участвовали все группы. </w:t>
      </w:r>
      <w:r w:rsidRPr="00AA24EF">
        <w:rPr>
          <w:rFonts w:ascii="Times New Roman" w:hAnsi="Times New Roman"/>
          <w:sz w:val="20"/>
          <w:szCs w:val="20"/>
          <w:lang w:val="en-US"/>
        </w:rPr>
        <w:t>I</w:t>
      </w:r>
      <w:r w:rsidRPr="00AA24EF">
        <w:rPr>
          <w:rFonts w:ascii="Times New Roman" w:hAnsi="Times New Roman"/>
          <w:sz w:val="20"/>
          <w:szCs w:val="20"/>
        </w:rPr>
        <w:t xml:space="preserve"> место – группа №8;</w:t>
      </w:r>
    </w:p>
    <w:p w:rsidR="00ED19F0" w:rsidRPr="00AA24EF" w:rsidRDefault="00ED19F0" w:rsidP="00ED19F0">
      <w:pPr>
        <w:pStyle w:val="a6"/>
        <w:ind w:left="142" w:hanging="142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</w:t>
      </w:r>
      <w:r w:rsidRPr="00AA24EF">
        <w:rPr>
          <w:rFonts w:ascii="Times New Roman" w:hAnsi="Times New Roman"/>
          <w:sz w:val="20"/>
          <w:szCs w:val="20"/>
          <w:lang w:val="en-US"/>
        </w:rPr>
        <w:t>II</w:t>
      </w:r>
      <w:r w:rsidRPr="00AA24EF">
        <w:rPr>
          <w:rFonts w:ascii="Times New Roman" w:hAnsi="Times New Roman"/>
          <w:sz w:val="20"/>
          <w:szCs w:val="20"/>
        </w:rPr>
        <w:t xml:space="preserve"> место – группа №10; </w:t>
      </w:r>
      <w:r w:rsidRPr="00AA24EF">
        <w:rPr>
          <w:rFonts w:ascii="Times New Roman" w:hAnsi="Times New Roman"/>
          <w:sz w:val="20"/>
          <w:szCs w:val="20"/>
          <w:lang w:val="en-US"/>
        </w:rPr>
        <w:t>III</w:t>
      </w:r>
      <w:r w:rsidRPr="00AA24EF">
        <w:rPr>
          <w:rFonts w:ascii="Times New Roman" w:hAnsi="Times New Roman"/>
          <w:sz w:val="20"/>
          <w:szCs w:val="20"/>
        </w:rPr>
        <w:t xml:space="preserve"> место - группа №5, группа №12.</w:t>
      </w:r>
    </w:p>
    <w:p w:rsidR="00ED19F0" w:rsidRPr="00AA24EF" w:rsidRDefault="00ED19F0" w:rsidP="00ED19F0">
      <w:pPr>
        <w:pStyle w:val="a6"/>
        <w:ind w:left="142" w:hanging="142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- февраль «Лучшая снежная постройка». Участвовали все группы. </w:t>
      </w:r>
      <w:r w:rsidRPr="00AA24EF">
        <w:rPr>
          <w:rFonts w:ascii="Times New Roman" w:hAnsi="Times New Roman"/>
          <w:sz w:val="20"/>
          <w:szCs w:val="20"/>
          <w:lang w:val="en-US"/>
        </w:rPr>
        <w:t>I</w:t>
      </w:r>
      <w:r w:rsidRPr="00AA24EF">
        <w:rPr>
          <w:rFonts w:ascii="Times New Roman" w:hAnsi="Times New Roman"/>
          <w:sz w:val="20"/>
          <w:szCs w:val="20"/>
        </w:rPr>
        <w:t xml:space="preserve"> место – группа №10, группа №12; </w:t>
      </w:r>
      <w:r w:rsidRPr="00AA24EF">
        <w:rPr>
          <w:rFonts w:ascii="Times New Roman" w:hAnsi="Times New Roman"/>
          <w:sz w:val="20"/>
          <w:szCs w:val="20"/>
          <w:lang w:val="en-US"/>
        </w:rPr>
        <w:t>II</w:t>
      </w:r>
      <w:r w:rsidRPr="00AA24EF">
        <w:rPr>
          <w:rFonts w:ascii="Times New Roman" w:hAnsi="Times New Roman"/>
          <w:sz w:val="20"/>
          <w:szCs w:val="20"/>
        </w:rPr>
        <w:t xml:space="preserve"> место– группа №2, группа №4; </w:t>
      </w:r>
      <w:r w:rsidRPr="00AA24EF">
        <w:rPr>
          <w:rFonts w:ascii="Times New Roman" w:hAnsi="Times New Roman"/>
          <w:sz w:val="20"/>
          <w:szCs w:val="20"/>
          <w:lang w:val="en-US"/>
        </w:rPr>
        <w:t>III</w:t>
      </w:r>
      <w:r w:rsidRPr="00AA24EF">
        <w:rPr>
          <w:rFonts w:ascii="Times New Roman" w:hAnsi="Times New Roman"/>
          <w:sz w:val="20"/>
          <w:szCs w:val="20"/>
        </w:rPr>
        <w:t xml:space="preserve"> место - группа №1, группа №5, группа №6.</w:t>
      </w:r>
    </w:p>
    <w:p w:rsidR="00ED19F0" w:rsidRPr="00AA24EF" w:rsidRDefault="00ED19F0" w:rsidP="00ED19F0">
      <w:pPr>
        <w:pStyle w:val="a6"/>
        <w:ind w:left="142" w:hanging="142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lastRenderedPageBreak/>
        <w:t xml:space="preserve">- март «Лучший конспект занятия с использованием художественной литературы». Участвовали 14 педагогов. </w:t>
      </w:r>
      <w:r w:rsidRPr="00AA24EF">
        <w:rPr>
          <w:rFonts w:ascii="Times New Roman" w:hAnsi="Times New Roman"/>
          <w:sz w:val="20"/>
          <w:szCs w:val="20"/>
          <w:lang w:val="en-US"/>
        </w:rPr>
        <w:t>I</w:t>
      </w:r>
      <w:r w:rsidRPr="00AA24EF">
        <w:rPr>
          <w:rFonts w:ascii="Times New Roman" w:hAnsi="Times New Roman"/>
          <w:sz w:val="20"/>
          <w:szCs w:val="20"/>
        </w:rPr>
        <w:t xml:space="preserve"> место – Петрова Н.В., </w:t>
      </w:r>
      <w:r w:rsidRPr="00AA24EF">
        <w:rPr>
          <w:rFonts w:ascii="Times New Roman" w:hAnsi="Times New Roman"/>
          <w:sz w:val="20"/>
          <w:szCs w:val="20"/>
          <w:lang w:val="en-US"/>
        </w:rPr>
        <w:t>II</w:t>
      </w:r>
      <w:r w:rsidRPr="00AA24EF">
        <w:rPr>
          <w:rFonts w:ascii="Times New Roman" w:hAnsi="Times New Roman"/>
          <w:sz w:val="20"/>
          <w:szCs w:val="20"/>
        </w:rPr>
        <w:t xml:space="preserve"> место – Шлякова Е.В., Васильева Н.А., </w:t>
      </w:r>
      <w:r w:rsidRPr="00AA24EF">
        <w:rPr>
          <w:rFonts w:ascii="Times New Roman" w:hAnsi="Times New Roman"/>
          <w:sz w:val="20"/>
          <w:szCs w:val="20"/>
          <w:lang w:val="en-US"/>
        </w:rPr>
        <w:t>III</w:t>
      </w:r>
      <w:r w:rsidRPr="00AA24EF">
        <w:rPr>
          <w:rFonts w:ascii="Times New Roman" w:hAnsi="Times New Roman"/>
          <w:sz w:val="20"/>
          <w:szCs w:val="20"/>
        </w:rPr>
        <w:t xml:space="preserve"> место – Ашмарина Е.В.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Победители конкурсов награждены грамотами. Проведение таких конкурсов очень полезно для педагогов. Это способствует большой работе по самообразованию, и, как следствие, положительно отражается на качестве работы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ДОУ проводилась систематическая работа по выявлению положительного опыта работы педагогов с детьми по разным направлениям деятельности. Изучался и внедрялся опыт среди коллег дошкольных учреждений города, представленный на городских методических объединениях.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Обобщение и распространение передового педагогического опыта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693"/>
        <w:gridCol w:w="3065"/>
      </w:tblGrid>
      <w:tr w:rsidR="00ED19F0" w:rsidRPr="00AA24EF" w:rsidTr="00076FF9">
        <w:tc>
          <w:tcPr>
            <w:tcW w:w="3794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основной деятельности</w:t>
            </w:r>
          </w:p>
        </w:tc>
        <w:tc>
          <w:tcPr>
            <w:tcW w:w="2693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3065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D19F0" w:rsidRPr="00AA24EF" w:rsidTr="00076FF9">
        <w:tc>
          <w:tcPr>
            <w:tcW w:w="9552" w:type="dxa"/>
            <w:gridSpan w:val="3"/>
          </w:tcPr>
          <w:p w:rsidR="00ED19F0" w:rsidRPr="00AA24EF" w:rsidRDefault="00ED19F0" w:rsidP="00076F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</w:tr>
      <w:tr w:rsidR="00ED19F0" w:rsidRPr="00AA24EF" w:rsidTr="00076FF9">
        <w:trPr>
          <w:trHeight w:val="1323"/>
        </w:trPr>
        <w:tc>
          <w:tcPr>
            <w:tcW w:w="3794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Муниципальный конкурс педагогического мастерства «Педагог-профессионал»</w:t>
            </w:r>
          </w:p>
        </w:tc>
        <w:tc>
          <w:tcPr>
            <w:tcW w:w="2693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1.Победа в конкурсе.</w:t>
            </w:r>
          </w:p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</w:tcPr>
          <w:p w:rsidR="00ED19F0" w:rsidRPr="00AA24EF" w:rsidRDefault="00ED19F0" w:rsidP="00076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Наумова Е.П. учитель-логопед</w:t>
            </w:r>
          </w:p>
        </w:tc>
      </w:tr>
      <w:tr w:rsidR="00ED19F0" w:rsidRPr="00AA24EF" w:rsidTr="00076FF9">
        <w:trPr>
          <w:trHeight w:val="318"/>
        </w:trPr>
        <w:tc>
          <w:tcPr>
            <w:tcW w:w="3794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Методическое объединение воспитателей групп раннего возраста «Профилактика и ранняя помощь детям с отклонениями в развитии»</w:t>
            </w:r>
          </w:p>
        </w:tc>
        <w:tc>
          <w:tcPr>
            <w:tcW w:w="2693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Организационные мероприятия, связанные с проведением МО</w:t>
            </w:r>
          </w:p>
        </w:tc>
        <w:tc>
          <w:tcPr>
            <w:tcW w:w="3065" w:type="dxa"/>
          </w:tcPr>
          <w:p w:rsidR="00ED19F0" w:rsidRPr="00AA24EF" w:rsidRDefault="00ED19F0" w:rsidP="00076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Дорошкевич Л.В., Образцова Е.И., старшие воспитатели</w:t>
            </w:r>
          </w:p>
        </w:tc>
      </w:tr>
      <w:tr w:rsidR="00ED19F0" w:rsidRPr="00AA24EF" w:rsidTr="00076FF9">
        <w:trPr>
          <w:trHeight w:val="318"/>
        </w:trPr>
        <w:tc>
          <w:tcPr>
            <w:tcW w:w="3794" w:type="dxa"/>
          </w:tcPr>
          <w:p w:rsidR="00ED19F0" w:rsidRPr="00AA24EF" w:rsidRDefault="00ED19F0" w:rsidP="00076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педагогической практики для студентов УИПК в 2016/2017 учебном году на базе МДОУ детский сад №20 №Умка»</w:t>
            </w:r>
          </w:p>
        </w:tc>
        <w:tc>
          <w:tcPr>
            <w:tcW w:w="2693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1.Проведение для студентов:</w:t>
            </w:r>
          </w:p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 открытых занятий,</w:t>
            </w:r>
          </w:p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 консультаций</w:t>
            </w:r>
          </w:p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 Проведение студентами занятий</w:t>
            </w:r>
          </w:p>
        </w:tc>
        <w:tc>
          <w:tcPr>
            <w:tcW w:w="3065" w:type="dxa"/>
          </w:tcPr>
          <w:p w:rsidR="00ED19F0" w:rsidRPr="00AA24EF" w:rsidRDefault="00ED19F0" w:rsidP="00076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Дорошкевич Л.В., Образцова Е.И., старшие воспитатели</w:t>
            </w:r>
          </w:p>
        </w:tc>
      </w:tr>
      <w:tr w:rsidR="00ED19F0" w:rsidRPr="00AA24EF" w:rsidTr="00076FF9">
        <w:trPr>
          <w:trHeight w:val="318"/>
        </w:trPr>
        <w:tc>
          <w:tcPr>
            <w:tcW w:w="9552" w:type="dxa"/>
            <w:gridSpan w:val="3"/>
          </w:tcPr>
          <w:p w:rsidR="00ED19F0" w:rsidRPr="00AA24EF" w:rsidRDefault="00ED19F0" w:rsidP="00076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Уровень образовательного учреждения</w:t>
            </w:r>
          </w:p>
          <w:p w:rsidR="00ED19F0" w:rsidRPr="00AA24EF" w:rsidRDefault="00ED19F0" w:rsidP="00076F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19F0" w:rsidRPr="00AA24EF" w:rsidTr="00076FF9">
        <w:trPr>
          <w:trHeight w:val="690"/>
        </w:trPr>
        <w:tc>
          <w:tcPr>
            <w:tcW w:w="3794" w:type="dxa"/>
          </w:tcPr>
          <w:p w:rsidR="00ED19F0" w:rsidRPr="00AA24EF" w:rsidRDefault="00ED19F0" w:rsidP="00076F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Повышение профессионального мастерства педагогов и распространение лучшего опыта работы педагогов</w:t>
            </w:r>
          </w:p>
          <w:p w:rsidR="00ED19F0" w:rsidRPr="00AA24EF" w:rsidRDefault="00ED19F0" w:rsidP="00076F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Открытый просмотр (11 НОД):</w:t>
            </w:r>
          </w:p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- показ деятельности педагога с детьми,</w:t>
            </w:r>
          </w:p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- анализ просмотренных занятий</w:t>
            </w:r>
          </w:p>
        </w:tc>
        <w:tc>
          <w:tcPr>
            <w:tcW w:w="3065" w:type="dxa"/>
          </w:tcPr>
          <w:p w:rsidR="00ED19F0" w:rsidRPr="00AA24EF" w:rsidRDefault="00ED19F0" w:rsidP="00076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Дорошкевич Л.В., Образцова Е.И., старшие воспитатели</w:t>
            </w:r>
          </w:p>
        </w:tc>
      </w:tr>
      <w:tr w:rsidR="00ED19F0" w:rsidRPr="00AA24EF" w:rsidTr="00076FF9">
        <w:tc>
          <w:tcPr>
            <w:tcW w:w="3794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проектной деятельности </w:t>
            </w:r>
          </w:p>
        </w:tc>
        <w:tc>
          <w:tcPr>
            <w:tcW w:w="2693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Игра «Зарница»</w:t>
            </w:r>
          </w:p>
        </w:tc>
        <w:tc>
          <w:tcPr>
            <w:tcW w:w="3065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Смирнова Ю.А., инструктор по физической культуре</w:t>
            </w:r>
          </w:p>
        </w:tc>
      </w:tr>
      <w:tr w:rsidR="00ED19F0" w:rsidRPr="00AA24EF" w:rsidTr="00076FF9">
        <w:trPr>
          <w:trHeight w:val="1320"/>
        </w:trPr>
        <w:tc>
          <w:tcPr>
            <w:tcW w:w="3794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Проведение «Недели здоровья»</w:t>
            </w:r>
          </w:p>
        </w:tc>
        <w:tc>
          <w:tcPr>
            <w:tcW w:w="2693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Спортивный праздник «Муравейник» для детей и родителей</w:t>
            </w:r>
          </w:p>
        </w:tc>
        <w:tc>
          <w:tcPr>
            <w:tcW w:w="3065" w:type="dxa"/>
          </w:tcPr>
          <w:p w:rsidR="00ED19F0" w:rsidRPr="00AA24EF" w:rsidRDefault="00ED19F0" w:rsidP="00076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Смирнова Ю.А., инструктор по физической культуре</w:t>
            </w:r>
          </w:p>
        </w:tc>
      </w:tr>
    </w:tbl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об инновационном статусе ДОУ в 2016/2017 учебном году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685"/>
        <w:gridCol w:w="3544"/>
      </w:tblGrid>
      <w:tr w:rsidR="00ED19F0" w:rsidRPr="00AA24EF" w:rsidTr="00076FF9">
        <w:trPr>
          <w:trHeight w:val="885"/>
        </w:trPr>
        <w:tc>
          <w:tcPr>
            <w:tcW w:w="2235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Уровень (муниципальный, региональный, федеральный)</w:t>
            </w:r>
          </w:p>
        </w:tc>
        <w:tc>
          <w:tcPr>
            <w:tcW w:w="3685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Тема проекта</w:t>
            </w:r>
          </w:p>
        </w:tc>
        <w:tc>
          <w:tcPr>
            <w:tcW w:w="354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Статус</w:t>
            </w:r>
          </w:p>
        </w:tc>
      </w:tr>
      <w:tr w:rsidR="00ED19F0" w:rsidRPr="00AA24EF" w:rsidTr="00076FF9">
        <w:trPr>
          <w:trHeight w:val="1034"/>
        </w:trPr>
        <w:tc>
          <w:tcPr>
            <w:tcW w:w="2235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Региональная инновационная площадка</w:t>
            </w:r>
          </w:p>
        </w:tc>
        <w:tc>
          <w:tcPr>
            <w:tcW w:w="3685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«Разработка и внедрение модели организации инклюзивного образования детей с ОВЗ в рамках реализации ФГОС ДО»</w:t>
            </w:r>
          </w:p>
        </w:tc>
        <w:tc>
          <w:tcPr>
            <w:tcW w:w="3544" w:type="dxa"/>
          </w:tcPr>
          <w:p w:rsidR="00ED19F0" w:rsidRPr="00AA24EF" w:rsidRDefault="00ED19F0" w:rsidP="0007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</w:tr>
    </w:tbl>
    <w:p w:rsidR="00ED19F0" w:rsidRPr="00AA24EF" w:rsidRDefault="00ED19F0" w:rsidP="00ED19F0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0"/>
          <w:szCs w:val="20"/>
        </w:rPr>
      </w:pP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Выводы и предложения:    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При организации образовательного процесса в ДОУ педагоги выстраивали свою работу на позициях гуманно-личностного отношения к ребенку, считая главной целью всестороннее развитие личности, формирование духовных и общечеловеческих ценностей воспитанников. Педагоги успешно внедряли в </w:t>
      </w:r>
      <w:r w:rsidRPr="00AA24EF">
        <w:rPr>
          <w:rFonts w:ascii="Times New Roman" w:hAnsi="Times New Roman"/>
          <w:sz w:val="20"/>
          <w:szCs w:val="20"/>
        </w:rPr>
        <w:lastRenderedPageBreak/>
        <w:t>практику работы современные коммуникативные технологии. Много внимания уделялось физкультурно-оздоровительной работе, используя физкультминутки, различные формы проведения утренней гимнастики, технологии обучения ОБЖ, пальчиковую гимнастику, различные приемы релаксации.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Много внимания уделялось интеграции образовательных областей, что позволяет создавать целостную систему развития у дошкольников познавательного интереса.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Важная роль отведена организации взаимодействия с родителями, с целью вовлечения родителей в образовательный процесс.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 результате проведенного в мае месяце специалистами ММЦ методического аудита выявлено, что в ДОУ есть положительные попытки реализации ФГОС ДО, педагоги стараются разнообразить деятельность обучающихся, используют репродуктивные методы работы с детьми.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Вместе с тем, анализируя деятельность педколлектива, выявлены затруднения педагогов в вопросах: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диагностирования уровня развития воспитанников;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отборе целесообразного содержания, способов и средств с учетом индивидуальных возможностей воспитанников;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в реализации вариативных образовательных программ;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в разработке авторских образовательных идей.</w:t>
      </w:r>
    </w:p>
    <w:p w:rsidR="00ED19F0" w:rsidRPr="00AA24EF" w:rsidRDefault="0057611D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связи с этим, в </w:t>
      </w:r>
      <w:r w:rsidR="00ED19F0" w:rsidRPr="00AA24EF">
        <w:rPr>
          <w:rFonts w:ascii="Times New Roman" w:hAnsi="Times New Roman"/>
          <w:sz w:val="20"/>
          <w:szCs w:val="20"/>
        </w:rPr>
        <w:t>2018 году необходимо :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организовать работу педагогов над методической темой ;</w:t>
      </w:r>
    </w:p>
    <w:p w:rsidR="00ED19F0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- продолжить внедрять в работу педколлектива проектный метод ;</w:t>
      </w:r>
    </w:p>
    <w:p w:rsidR="0057611D" w:rsidRPr="00AA24EF" w:rsidRDefault="0057611D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продолжить реализовывать прогрвммы дополнительного образования;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- вовлекать педагогов в поисковую, исследовательскую, научно-методическую работу.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Решение этих вопросов  поднимет систему методической работы в ДОУ на более высокий уровень. 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A24EF">
        <w:rPr>
          <w:rFonts w:ascii="Times New Roman" w:hAnsi="Times New Roman"/>
          <w:sz w:val="20"/>
          <w:szCs w:val="20"/>
        </w:rPr>
        <w:t xml:space="preserve">                </w:t>
      </w:r>
    </w:p>
    <w:p w:rsidR="00ED19F0" w:rsidRPr="00AA24EF" w:rsidRDefault="00ED19F0" w:rsidP="00ED19F0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Анализ результатов образовательной деятельности ДОУ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Учреждение осуществляло свою деятельность  в соответствии с  ООП ДО, адаптированной программой для детей с ограниченными возможностями здоровья. Основная образовательная программа   и комплекс дополнительных программ скоординированы в соответствии с требованиями ФГОС ДО.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Перед педагогическим коллективом на 2017 год была поставлена цель: обеспечить качество воспитательно-образовательного процесса в соответствии с ФГОС ДО, достижение которой решалось через  следующие задачи:</w:t>
      </w:r>
    </w:p>
    <w:p w:rsidR="00ED19F0" w:rsidRPr="00AA24EF" w:rsidRDefault="00ED19F0" w:rsidP="00ED19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Сохранять и укреплять здоровье воспитаннников, формировать у воспитаннников представления о ЗОЖ и основах безопасности.</w:t>
      </w:r>
    </w:p>
    <w:p w:rsidR="00ED19F0" w:rsidRPr="00AA24EF" w:rsidRDefault="00ED19F0" w:rsidP="00ED19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Повышать профессиональную компетентность педагогических кадров.</w:t>
      </w:r>
    </w:p>
    <w:p w:rsidR="00ED19F0" w:rsidRPr="00AA24EF" w:rsidRDefault="00ED19F0" w:rsidP="00ED19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Создавать в группах предметно-пространственную среду, способствующую развитию активности ребенка в различных видах деятельности.</w:t>
      </w:r>
    </w:p>
    <w:p w:rsidR="00ED19F0" w:rsidRPr="00AA24EF" w:rsidRDefault="00ED19F0" w:rsidP="00ED1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Анализ адаптационного периода  детей </w:t>
      </w:r>
      <w:r w:rsidRPr="00AA24EF">
        <w:rPr>
          <w:rFonts w:ascii="Times New Roman" w:hAnsi="Times New Roman"/>
          <w:b/>
          <w:sz w:val="20"/>
          <w:szCs w:val="20"/>
        </w:rPr>
        <w:t>ДОУ в 2017 году</w:t>
      </w: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(по результатам листов адаптации)</w:t>
      </w: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1559"/>
        <w:gridCol w:w="1417"/>
        <w:gridCol w:w="1418"/>
        <w:gridCol w:w="1418"/>
      </w:tblGrid>
      <w:tr w:rsidR="00ED19F0" w:rsidRPr="00AA24EF" w:rsidTr="00076FF9">
        <w:trPr>
          <w:trHeight w:val="255"/>
        </w:trPr>
        <w:tc>
          <w:tcPr>
            <w:tcW w:w="5245" w:type="dxa"/>
            <w:gridSpan w:val="3"/>
          </w:tcPr>
          <w:p w:rsidR="00ED19F0" w:rsidRPr="00AA24EF" w:rsidRDefault="00ED19F0" w:rsidP="0057611D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4253" w:type="dxa"/>
            <w:gridSpan w:val="3"/>
          </w:tcPr>
          <w:p w:rsidR="00ED19F0" w:rsidRPr="00AA24EF" w:rsidRDefault="0057611D" w:rsidP="0057611D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  <w:r w:rsidR="00ED19F0"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D19F0" w:rsidRPr="00AA24EF" w:rsidTr="00076FF9">
        <w:trPr>
          <w:trHeight w:val="660"/>
        </w:trPr>
        <w:tc>
          <w:tcPr>
            <w:tcW w:w="1985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детей с тяжёлой степенью адаптации</w:t>
            </w:r>
          </w:p>
        </w:tc>
        <w:tc>
          <w:tcPr>
            <w:tcW w:w="1701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детей со средней степенью</w:t>
            </w:r>
          </w:p>
        </w:tc>
        <w:tc>
          <w:tcPr>
            <w:tcW w:w="1559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детей с лёгкой степенью адаптации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детей с тяжёлой степенью адаптации</w:t>
            </w:r>
          </w:p>
        </w:tc>
        <w:tc>
          <w:tcPr>
            <w:tcW w:w="1418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детей со средней степенью</w:t>
            </w:r>
          </w:p>
        </w:tc>
        <w:tc>
          <w:tcPr>
            <w:tcW w:w="1418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детей с лёгкой степенью адаптации</w:t>
            </w:r>
          </w:p>
        </w:tc>
      </w:tr>
      <w:tr w:rsidR="00ED19F0" w:rsidRPr="00AA24EF" w:rsidTr="00076FF9">
        <w:tc>
          <w:tcPr>
            <w:tcW w:w="1985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559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417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418" w:type="dxa"/>
          </w:tcPr>
          <w:p w:rsidR="00ED19F0" w:rsidRPr="00AA24EF" w:rsidRDefault="00ED19F0" w:rsidP="00076FF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64%</w:t>
            </w:r>
          </w:p>
        </w:tc>
      </w:tr>
    </w:tbl>
    <w:p w:rsidR="00ED19F0" w:rsidRPr="00AA24EF" w:rsidRDefault="00ED19F0" w:rsidP="00ED1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0"/>
          <w:szCs w:val="20"/>
          <w:u w:val="single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977"/>
        <w:gridCol w:w="2835"/>
      </w:tblGrid>
      <w:tr w:rsidR="00ED19F0" w:rsidRPr="00AA24EF" w:rsidTr="00076FF9">
        <w:tc>
          <w:tcPr>
            <w:tcW w:w="3652" w:type="dxa"/>
          </w:tcPr>
          <w:p w:rsidR="00ED19F0" w:rsidRPr="00AA24EF" w:rsidRDefault="00ED19F0" w:rsidP="00076FF9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Положительные результаты, достигнутые за год</w:t>
            </w:r>
          </w:p>
        </w:tc>
        <w:tc>
          <w:tcPr>
            <w:tcW w:w="2977" w:type="dxa"/>
          </w:tcPr>
          <w:p w:rsidR="00ED19F0" w:rsidRPr="00AA24EF" w:rsidRDefault="00ED19F0" w:rsidP="00076FF9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Выявленные проблемы, причины</w:t>
            </w:r>
          </w:p>
        </w:tc>
        <w:tc>
          <w:tcPr>
            <w:tcW w:w="2835" w:type="dxa"/>
          </w:tcPr>
          <w:p w:rsidR="00ED19F0" w:rsidRPr="00AA24EF" w:rsidRDefault="00ED19F0" w:rsidP="00076FF9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Пути решения, перспективы работы</w:t>
            </w:r>
          </w:p>
        </w:tc>
      </w:tr>
      <w:tr w:rsidR="00ED19F0" w:rsidRPr="00AA24EF" w:rsidTr="00076FF9">
        <w:tc>
          <w:tcPr>
            <w:tcW w:w="3652" w:type="dxa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результатам  анкетирования родителей, наблюдения воспитателей было выявлено, что дезадаптированных детей нет. Количество детей, которые находятся в зоне полной адаптации,  составляют 66 % от общего количества  детей поступивших в разные возрастные группы; в зоне со средней степенью  адаптации находятся  34 % детей,  имеющих частые пропуски в связи с болезнью, что отразилось на продолжительности адаптации к </w:t>
            </w: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условиям ДОУ. </w:t>
            </w:r>
          </w:p>
        </w:tc>
        <w:tc>
          <w:tcPr>
            <w:tcW w:w="2977" w:type="dxa"/>
          </w:tcPr>
          <w:p w:rsidR="00ED19F0" w:rsidRPr="00AA24EF" w:rsidRDefault="00ED19F0" w:rsidP="00076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Индивидуальные специфические особенности отражается на продолжительности и тяжести адаптации к условиям ДОУ.</w:t>
            </w:r>
          </w:p>
          <w:p w:rsidR="00ED19F0" w:rsidRPr="00AA24EF" w:rsidRDefault="00ED19F0" w:rsidP="00076FF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Недостаточная осведомлённость родителей по вопросам адаптации. Недостаток  консультирования родителей, не в полной мере и не со всеми родителями установлен контакт.</w:t>
            </w:r>
          </w:p>
        </w:tc>
        <w:tc>
          <w:tcPr>
            <w:tcW w:w="2835" w:type="dxa"/>
          </w:tcPr>
          <w:p w:rsidR="00ED19F0" w:rsidRPr="00AA24EF" w:rsidRDefault="00ED19F0" w:rsidP="00076FF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родителей всей полнотой информации о методах и приемах в работе с ребенком, методическая и консультативная помощь по  адаптации к условиям ДОУ. Продолжать создание единой психологически комфортной образовательной среды для часто болеющих детей; детей, имеющих ограничения здоровья.</w:t>
            </w:r>
          </w:p>
        </w:tc>
      </w:tr>
    </w:tbl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D19F0" w:rsidRPr="00AA24EF" w:rsidRDefault="00ED19F0" w:rsidP="00ED19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sz w:val="20"/>
          <w:szCs w:val="20"/>
          <w:lang w:eastAsia="ru-RU"/>
        </w:rPr>
        <w:t>Результаты освоения образовательной программы ДОУ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19F0" w:rsidRPr="00AA24EF" w:rsidRDefault="00ED19F0" w:rsidP="00ED19F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Анализ работы педагога – психолога</w:t>
      </w:r>
    </w:p>
    <w:p w:rsidR="00ED19F0" w:rsidRPr="00AA24EF" w:rsidRDefault="00ED19F0" w:rsidP="00ED19F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 xml:space="preserve"> по программе «Развитие эмоционального мира детей дошкольного возраста « Волшебные чувства»</w:t>
      </w:r>
    </w:p>
    <w:p w:rsidR="00ED19F0" w:rsidRPr="00AA24EF" w:rsidRDefault="00ED19F0" w:rsidP="00ED19F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 xml:space="preserve"> в  группе компенсирующей направленности  за 2017 год.</w:t>
      </w:r>
    </w:p>
    <w:p w:rsidR="00ED19F0" w:rsidRPr="00AA24EF" w:rsidRDefault="00ED19F0" w:rsidP="00ED19F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A24EF">
        <w:rPr>
          <w:rFonts w:ascii="Times New Roman" w:hAnsi="Times New Roman"/>
          <w:b/>
          <w:bCs/>
          <w:sz w:val="20"/>
          <w:szCs w:val="20"/>
        </w:rPr>
        <w:t xml:space="preserve"> Основные цели и задачи психолого – педагогической деятельности: </w:t>
      </w:r>
      <w:r w:rsidRPr="00AA24EF">
        <w:rPr>
          <w:rFonts w:ascii="Times New Roman" w:hAnsi="Times New Roman"/>
          <w:sz w:val="20"/>
          <w:szCs w:val="20"/>
        </w:rPr>
        <w:t>всестороннее формирование личности ребёнка с учётом особенностей его физического, психического развития, индивидуальных возможностей, возрастной категории и способностей; формирование предпосылок учебной деятельности.</w:t>
      </w:r>
    </w:p>
    <w:p w:rsidR="00ED19F0" w:rsidRPr="00AA24EF" w:rsidRDefault="00ED19F0" w:rsidP="00ED19F0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Цель  работы:</w:t>
      </w:r>
      <w:r w:rsidRPr="00AA24EF">
        <w:rPr>
          <w:rFonts w:ascii="Times New Roman" w:hAnsi="Times New Roman"/>
          <w:sz w:val="20"/>
          <w:szCs w:val="20"/>
        </w:rPr>
        <w:t xml:space="preserve"> содействие администрации, родителям и педагогам в создании благоприятной социальной ситуации развития, соответствующей индивидуальности воспитанников и обеспечивающей у</w:t>
      </w:r>
      <w:r w:rsidRPr="00AA24EF">
        <w:rPr>
          <w:rFonts w:ascii="Times New Roman" w:hAnsi="Times New Roman"/>
          <w:sz w:val="20"/>
          <w:szCs w:val="20"/>
        </w:rPr>
        <w:t>с</w:t>
      </w:r>
      <w:r w:rsidRPr="00AA24EF">
        <w:rPr>
          <w:rFonts w:ascii="Times New Roman" w:hAnsi="Times New Roman"/>
          <w:sz w:val="20"/>
          <w:szCs w:val="20"/>
        </w:rPr>
        <w:t>ловия для охраны психофизического здоровья и эмоционального благополучия детей.</w:t>
      </w:r>
    </w:p>
    <w:p w:rsidR="00ED19F0" w:rsidRPr="00AA24EF" w:rsidRDefault="00ED19F0" w:rsidP="00ED19F0">
      <w:pPr>
        <w:pStyle w:val="ad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 xml:space="preserve">     </w:t>
      </w:r>
    </w:p>
    <w:p w:rsidR="00ED19F0" w:rsidRPr="00AA24EF" w:rsidRDefault="00ED19F0" w:rsidP="00ED19F0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A24EF">
        <w:rPr>
          <w:rFonts w:ascii="Times New Roman" w:hAnsi="Times New Roman"/>
          <w:b/>
          <w:bCs/>
          <w:sz w:val="20"/>
          <w:szCs w:val="20"/>
        </w:rPr>
        <w:t>Задачи:</w:t>
      </w:r>
    </w:p>
    <w:p w:rsidR="00ED19F0" w:rsidRPr="00AA24EF" w:rsidRDefault="00ED19F0" w:rsidP="00ED19F0">
      <w:pPr>
        <w:tabs>
          <w:tab w:val="num" w:pos="36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1.Психологическое сопровождение воспитательной деятельности, развития личности воспитанников, их социализации, содействие формированию и развитию социальных, нравственных и эстетических ценностей, адекватной самооценке, коммуникативных компетенций, навыков саморегуляции, предупреждение и коррекцию девиантного поведения.</w:t>
      </w:r>
    </w:p>
    <w:p w:rsidR="00ED19F0" w:rsidRPr="00AA24EF" w:rsidRDefault="00ED19F0" w:rsidP="00ED19F0">
      <w:pPr>
        <w:pStyle w:val="p2"/>
        <w:jc w:val="both"/>
        <w:rPr>
          <w:sz w:val="20"/>
          <w:szCs w:val="20"/>
        </w:rPr>
      </w:pPr>
      <w:r w:rsidRPr="00AA24EF">
        <w:rPr>
          <w:sz w:val="20"/>
          <w:szCs w:val="20"/>
        </w:rPr>
        <w:t>2. Психологическое сопровождение перехода на новый образовательный уровень и адаптации на новом этапе обучения (определение индивидуальных особенностей воспитанников, способствующих или препятствующих адаптации и работу по формированию и развитию качеств, способствующих успешной адаптации).</w:t>
      </w:r>
    </w:p>
    <w:p w:rsidR="00ED19F0" w:rsidRPr="00AA24EF" w:rsidRDefault="00ED19F0" w:rsidP="00ED19F0">
      <w:pPr>
        <w:pStyle w:val="p2"/>
        <w:jc w:val="both"/>
        <w:rPr>
          <w:sz w:val="20"/>
          <w:szCs w:val="20"/>
        </w:rPr>
      </w:pPr>
      <w:r w:rsidRPr="00AA24EF">
        <w:rPr>
          <w:sz w:val="20"/>
          <w:szCs w:val="20"/>
        </w:rPr>
        <w:t xml:space="preserve">3. Психологическое сопровождение детей, имеющих  эмоциональные, интеллектуальные поведенческие проблемы в развитии. </w:t>
      </w:r>
    </w:p>
    <w:p w:rsidR="00ED19F0" w:rsidRPr="00AA24EF" w:rsidRDefault="00ED19F0" w:rsidP="00ED19F0">
      <w:pPr>
        <w:pStyle w:val="p2"/>
        <w:jc w:val="both"/>
        <w:rPr>
          <w:sz w:val="20"/>
          <w:szCs w:val="20"/>
        </w:rPr>
      </w:pPr>
      <w:r w:rsidRPr="00AA24EF">
        <w:rPr>
          <w:sz w:val="20"/>
          <w:szCs w:val="20"/>
        </w:rPr>
        <w:t>4. Участие в деятельности по сохранению и укреплению здоровья воспитанников (проведение просветительской работы, участие в деятельности по формированию установок на здоровый образ жизни, развитию навыков саморегуляции).</w:t>
      </w:r>
    </w:p>
    <w:p w:rsidR="00ED19F0" w:rsidRPr="00AA24EF" w:rsidRDefault="00ED19F0" w:rsidP="00ED19F0">
      <w:pPr>
        <w:tabs>
          <w:tab w:val="num" w:pos="720"/>
          <w:tab w:val="num" w:pos="1080"/>
        </w:tabs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Охват психологическими услугами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6"/>
        <w:gridCol w:w="1059"/>
        <w:gridCol w:w="1307"/>
        <w:gridCol w:w="1059"/>
        <w:gridCol w:w="1307"/>
        <w:gridCol w:w="1059"/>
        <w:gridCol w:w="1307"/>
        <w:gridCol w:w="1059"/>
      </w:tblGrid>
      <w:tr w:rsidR="00ED19F0" w:rsidRPr="00AA24EF" w:rsidTr="00076FF9">
        <w:tc>
          <w:tcPr>
            <w:tcW w:w="2365" w:type="dxa"/>
            <w:gridSpan w:val="2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Администрация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(кол-во чел.)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Педагоги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(кол-во чел.)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D19F0" w:rsidRPr="00AA24EF" w:rsidRDefault="00ED19F0" w:rsidP="00076FF9">
            <w:pPr>
              <w:pStyle w:val="22"/>
              <w:jc w:val="center"/>
              <w:rPr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Другие категории персонала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(кол-во чел.) родители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ind w:left="-65"/>
              <w:jc w:val="center"/>
              <w:rPr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Обучающиеся (Воспитанники)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sz w:val="20"/>
                <w:szCs w:val="20"/>
              </w:rPr>
              <w:t>(кол-во чел.)</w:t>
            </w:r>
          </w:p>
        </w:tc>
      </w:tr>
      <w:tr w:rsidR="00ED19F0" w:rsidRPr="00AA24EF" w:rsidTr="00076FF9">
        <w:tc>
          <w:tcPr>
            <w:tcW w:w="1306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 xml:space="preserve">Общая 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 xml:space="preserve">численность 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Охвачено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услугами</w:t>
            </w: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 xml:space="preserve">Общая 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Охвачено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услугами</w:t>
            </w: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 xml:space="preserve">Общая 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 xml:space="preserve">численность 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Охвачено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услугами</w:t>
            </w: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 xml:space="preserve">Общая 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 xml:space="preserve">численность 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Охвачено</w:t>
            </w:r>
          </w:p>
          <w:p w:rsidR="00ED19F0" w:rsidRPr="00AA24EF" w:rsidRDefault="00ED19F0" w:rsidP="00076FF9">
            <w:pPr>
              <w:pStyle w:val="22"/>
              <w:tabs>
                <w:tab w:val="left" w:pos="900"/>
              </w:tabs>
              <w:jc w:val="center"/>
              <w:rPr>
                <w:bCs/>
                <w:sz w:val="20"/>
                <w:szCs w:val="20"/>
              </w:rPr>
            </w:pPr>
            <w:r w:rsidRPr="00AA24EF">
              <w:rPr>
                <w:bCs/>
                <w:sz w:val="20"/>
                <w:szCs w:val="20"/>
              </w:rPr>
              <w:t>услугами</w:t>
            </w:r>
          </w:p>
        </w:tc>
      </w:tr>
      <w:tr w:rsidR="00ED19F0" w:rsidRPr="00AA24EF" w:rsidTr="00076FF9">
        <w:tc>
          <w:tcPr>
            <w:tcW w:w="1306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752</w:t>
            </w:r>
          </w:p>
        </w:tc>
      </w:tr>
      <w:tr w:rsidR="00ED19F0" w:rsidRPr="00AA24EF" w:rsidTr="00076FF9">
        <w:tc>
          <w:tcPr>
            <w:tcW w:w="1306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7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1059" w:type="dxa"/>
            <w:shd w:val="clear" w:color="auto" w:fill="auto"/>
          </w:tcPr>
          <w:p w:rsidR="00ED19F0" w:rsidRPr="00AA24EF" w:rsidRDefault="00ED19F0" w:rsidP="00076FF9">
            <w:pPr>
              <w:pStyle w:val="22"/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  <w:r w:rsidRPr="00AA24EF">
              <w:rPr>
                <w:b/>
                <w:bCs/>
                <w:sz w:val="20"/>
                <w:szCs w:val="20"/>
              </w:rPr>
              <w:t>896</w:t>
            </w:r>
          </w:p>
        </w:tc>
      </w:tr>
    </w:tbl>
    <w:p w:rsidR="00ED19F0" w:rsidRPr="00AA24EF" w:rsidRDefault="00ED19F0" w:rsidP="00ED19F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 xml:space="preserve"> «Психологическое сопровождение воспитательной деятельности, развития личности обучающихся (воспитанников), их социализации».</w:t>
      </w:r>
    </w:p>
    <w:p w:rsidR="00ED19F0" w:rsidRPr="00AA24EF" w:rsidRDefault="00ED19F0" w:rsidP="00ED19F0">
      <w:pPr>
        <w:pStyle w:val="a6"/>
        <w:shd w:val="clear" w:color="auto" w:fill="FFFFFF"/>
        <w:spacing w:after="0" w:line="240" w:lineRule="auto"/>
        <w:ind w:left="27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850"/>
        <w:gridCol w:w="3686"/>
        <w:gridCol w:w="969"/>
      </w:tblGrid>
      <w:tr w:rsidR="00ED19F0" w:rsidRPr="00AA24EF" w:rsidTr="00076FF9">
        <w:tc>
          <w:tcPr>
            <w:tcW w:w="1843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3686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работ и мероприятия (услуги), посредством которых реализовывалась задача.</w:t>
            </w:r>
          </w:p>
        </w:tc>
        <w:tc>
          <w:tcPr>
            <w:tcW w:w="850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мероприят.</w:t>
            </w:r>
          </w:p>
        </w:tc>
        <w:tc>
          <w:tcPr>
            <w:tcW w:w="4655" w:type="dxa"/>
            <w:gridSpan w:val="2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Результаты:</w:t>
            </w:r>
          </w:p>
        </w:tc>
      </w:tr>
      <w:tr w:rsidR="00ED19F0" w:rsidRPr="00AA24EF" w:rsidTr="00076FF9">
        <w:tc>
          <w:tcPr>
            <w:tcW w:w="1843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</w:t>
            </w:r>
          </w:p>
        </w:tc>
        <w:tc>
          <w:tcPr>
            <w:tcW w:w="969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(кол-во чел.)</w:t>
            </w:r>
          </w:p>
        </w:tc>
      </w:tr>
      <w:tr w:rsidR="00ED19F0" w:rsidRPr="00AA24EF" w:rsidTr="00076FF9">
        <w:trPr>
          <w:trHeight w:val="1695"/>
        </w:trPr>
        <w:tc>
          <w:tcPr>
            <w:tcW w:w="1843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Дошкольники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Студенты педагогического  колледжа</w:t>
            </w:r>
          </w:p>
        </w:tc>
        <w:tc>
          <w:tcPr>
            <w:tcW w:w="3686" w:type="dxa"/>
          </w:tcPr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1.Психологическая профилактика.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numPr>
                <w:ilvl w:val="1"/>
                <w:numId w:val="11"/>
              </w:num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Работа по программе: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«Развитие эмоциональной сферы детей старшего дошкольного возраста «Волшебные чувства».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numPr>
                <w:ilvl w:val="1"/>
                <w:numId w:val="11"/>
              </w:numPr>
              <w:tabs>
                <w:tab w:val="left" w:pos="1080"/>
              </w:tabs>
              <w:spacing w:before="120" w:after="120" w:line="240" w:lineRule="auto"/>
              <w:ind w:right="1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Работа по программе: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before="120" w:after="120" w:line="240" w:lineRule="auto"/>
              <w:ind w:right="13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«Развитие произвольной познавательной деятельности у детей подготовительной группы».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 по программе: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«Развитие творческого воображения у детей старшего дошкольного возраста средствами активной мультипликации  « В стране чудес».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 Психологическая коррекция и развитие.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2.1. Занятия по методике познавательно-творческого развития дошкольников «Сказки фиолетового леса»  Т.Г. Харько с детьми старшего дошкольного возраста. (Использование развивающих игр В.В. Воскобовича)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ind w:right="-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bCs/>
                <w:sz w:val="20"/>
                <w:szCs w:val="20"/>
              </w:rPr>
              <w:t>3.П</w:t>
            </w:r>
            <w:r w:rsidRPr="00AA24EF">
              <w:rPr>
                <w:rFonts w:ascii="Times New Roman" w:hAnsi="Times New Roman"/>
                <w:b/>
                <w:sz w:val="20"/>
                <w:szCs w:val="20"/>
              </w:rPr>
              <w:t>сихологическая диагностика.</w:t>
            </w: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3.1.Изучение интеллектуальной сферы у детей младшего и среднего дошкольного возраста.</w:t>
            </w:r>
          </w:p>
          <w:p w:rsidR="00ED19F0" w:rsidRPr="00AA24EF" w:rsidRDefault="00ED19F0" w:rsidP="00076FF9">
            <w:pPr>
              <w:ind w:right="-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3.2.Изучение личностного развития  детей дошкольного возраста.</w:t>
            </w: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3.3.Изучение эмоционально-волевой сферы у детей старшего дошкольного возраста.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3.4.Участие в жури Муниципального конкурса 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Умники и умницы» для детей старшего дошкольного возраста.</w:t>
            </w: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1.Психологическое просвещение.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«Психолого-педагогическое </w:t>
            </w: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сопровождение детей в ДОУ»</w:t>
            </w:r>
          </w:p>
          <w:p w:rsidR="00ED19F0" w:rsidRPr="00AA24EF" w:rsidRDefault="00ED19F0" w:rsidP="00076FF9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- Открытое занятие по развитию произвольной познавательной деятельности у детей подготовительной группы  «Необычное письмо».</w:t>
            </w:r>
          </w:p>
        </w:tc>
        <w:tc>
          <w:tcPr>
            <w:tcW w:w="850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разви-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тия эмоциональной сферы у 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детей  5-6 лет.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Положительная динамика развития интеллектуальных способностей, улучшение графических навыков, зрительно-моторной координации, произвольной регуляции своего поведения.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Положительная динамика развития  воображения и гибкости мышления, приобретение навыков мультипликации. Создание творческого продукта – мультфильм «Чудеса на песке».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Положительная динамика развития познавательных процессов воображения, памяти, анализа, сравнения и синтеза. 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уровня развития внимания, восприятия, памяти, воображения, мышления, а также развитие речи и особенностей личностного развития.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личностных особенностей детей, факторов риска внутреннего мира ребёнка.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уровня развития  эмоциональной сферы, уровня развития произвольного поведения.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работ участников, подведение итога конкурса.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студентов представлений о работе педагога-психолога в дошкольном образовательном учреждении.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чел. +3 педаг.</w:t>
            </w:r>
          </w:p>
        </w:tc>
      </w:tr>
      <w:tr w:rsidR="00ED19F0" w:rsidRPr="00AA24EF" w:rsidTr="00076FF9">
        <w:tc>
          <w:tcPr>
            <w:tcW w:w="1843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Педагоги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1.Психологическое просвещение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 Участие в работе  семинаров, педсоветов: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Темы выступлений: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«Адаптация  ребёнка к ДОУ»;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-«Организация игровой деятельности – эффективный метод социального развития дошкольников»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1.2. Участие в работе методического объединения психологов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выступления: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«Познавательные компетенции в рамках нейропсихологической программы «В диалоге с мозгом». (Из опыта работы)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2.Психологическое консультирование педагогов.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консультативной помощи педагогам по проблемам обучения и воспитания детей.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Повышение уровня психологической грамотности  педагогов по определённым темам обучения и воспитания детей дошкольного возраста.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Повышение уровня психологической грамотности  педагогов-психологов.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Оказание  помощи  педагогам по вопросам психологической, методической помощи и  поддержки в  ситуациях по проблемам обучения и  воспитания детей группы.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педаг.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</w:tr>
      <w:tr w:rsidR="00ED19F0" w:rsidRPr="00AA24EF" w:rsidTr="00076FF9">
        <w:tc>
          <w:tcPr>
            <w:tcW w:w="1843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3686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1.Психологическое просвещение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Участие в проведении родительских собраний в ДОУ №20 «Умка»: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Темы выступлений: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 Психологическая подготовка детей к школьному обучению»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«Психологические особенности детей среднего дошкольного возраста 4-5 лет»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«Психологические условия успешной адаптации детей к ДОУ»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 Эмоциональное благополучие детей дошкольного возраста»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«Психологические особенности детей 2-3 лет. Кризис 3-х лет»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-«Развитие познавательно-творческих способностей с использованием развивающих игр»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2.Психологическое консультирование.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консультативной помощи родителям по проблемам обучения и воспитания детей.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3.Психологическая диагностика родителей.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аттестации педагога на повышение квалификационной категории.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</w:tcPr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Увеличение степени информированности родителей по проблемам обучения и воспитания детей дошкольного и школьного возраста.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Оказание психологической помощи родителям, оказавшимся в трудной ситуации по проблеме воспитания своего ребёнка.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деятельности работы воспитателя на группе.</w:t>
            </w:r>
          </w:p>
        </w:tc>
        <w:tc>
          <w:tcPr>
            <w:tcW w:w="969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чел. +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педаг.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чел.</w:t>
            </w:r>
          </w:p>
        </w:tc>
      </w:tr>
    </w:tbl>
    <w:p w:rsidR="00ED19F0" w:rsidRPr="00AA24EF" w:rsidRDefault="00ED19F0" w:rsidP="00ED19F0">
      <w:pPr>
        <w:pStyle w:val="a6"/>
        <w:tabs>
          <w:tab w:val="left" w:pos="3261"/>
        </w:tabs>
        <w:spacing w:line="360" w:lineRule="auto"/>
        <w:ind w:left="0" w:right="-141"/>
        <w:jc w:val="both"/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«Психологическое сопровождение перехода на новый образовательный уровень и адаптации на новом этапе обучения».</w:t>
      </w:r>
    </w:p>
    <w:p w:rsidR="00ED19F0" w:rsidRPr="00AA24EF" w:rsidRDefault="00ED19F0" w:rsidP="00ED19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544"/>
        <w:gridCol w:w="850"/>
        <w:gridCol w:w="3402"/>
        <w:gridCol w:w="1418"/>
      </w:tblGrid>
      <w:tr w:rsidR="00ED19F0" w:rsidRPr="00AA24EF" w:rsidTr="00076FF9">
        <w:tc>
          <w:tcPr>
            <w:tcW w:w="1843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3544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работ и мероприятия (услуги), посредством которых реализовывалась задача.</w:t>
            </w:r>
          </w:p>
        </w:tc>
        <w:tc>
          <w:tcPr>
            <w:tcW w:w="850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мероприят.</w:t>
            </w:r>
          </w:p>
        </w:tc>
        <w:tc>
          <w:tcPr>
            <w:tcW w:w="4820" w:type="dxa"/>
            <w:gridSpan w:val="2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Результаты:</w:t>
            </w:r>
          </w:p>
        </w:tc>
      </w:tr>
      <w:tr w:rsidR="00ED19F0" w:rsidRPr="00AA24EF" w:rsidTr="00076FF9">
        <w:tc>
          <w:tcPr>
            <w:tcW w:w="1843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</w:t>
            </w:r>
          </w:p>
        </w:tc>
        <w:tc>
          <w:tcPr>
            <w:tcW w:w="1418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(кол-во чел.)</w:t>
            </w:r>
          </w:p>
        </w:tc>
      </w:tr>
      <w:tr w:rsidR="00ED19F0" w:rsidRPr="00AA24EF" w:rsidTr="00076FF9">
        <w:trPr>
          <w:trHeight w:val="2154"/>
        </w:trPr>
        <w:tc>
          <w:tcPr>
            <w:tcW w:w="1843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Дошкольники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1.Психологическая  диагностика.</w:t>
            </w: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-Изучение психологической готовности детей 6-7 лет к школьному обучению.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ДОУ № 20 «Умка»: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1.Психологическое просвещение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Проведение родительского собрания: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выступления: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 Ребёнок на пороге школы. Советы психолога по успешной адаптации детей к школе. Подведение итогов школьной зрелости».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2.Психологическое консультирование.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Проведение консультаций для родителей будущих первоклассников по вопросам подготовки детей к школе.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1.Психологическое просвещение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Участие в работе  семинаров, педсоветов: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Педагоги ДОУ №20 «Умка»: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Темы выступлений: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«Психологическая готовность детей к школьному обучению»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«Анализ готовности детей к школьному обучению за 2016-2017 учебный год»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Педагоги ДОУ № 12 «Ромашка»: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выступления: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«Психологическая готовность детей к школьному обучению»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2.Психологическое консультирование.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Оказание психологической 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помощи воспитателям подготовительных групп по вопросам подготовки детей к школе.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Определение уровня школьной зрелости, диагностика мотивационной, интеллектуальной, волевой готовности  к обучению в школе.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Увеличение степени информированности родителей по проблеме подготовки детей к школьному обучению.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Помощь в решении возникающих вопросов и трудностей на этапе подготовки детей к  школьному обучению.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Повышение уровня психологической грамотности  педагогов по определённым темам обучения и воспитания детей дошкольного возраста.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Повышение уровня психологической грамотности  педагогов по теме </w:t>
            </w: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готовности детей к школьному обучению.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Помощь в решении возникающих вопросов и трудностей на этапе подготовки детей к  школьному обучению.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чел.</w:t>
            </w:r>
          </w:p>
        </w:tc>
      </w:tr>
    </w:tbl>
    <w:p w:rsidR="00ED19F0" w:rsidRPr="00AA24EF" w:rsidRDefault="00ED19F0" w:rsidP="00ED19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 xml:space="preserve">         Психологическое сопровождение детей с ограниченными возможностями  здоровья.</w:t>
      </w:r>
    </w:p>
    <w:p w:rsidR="00ED19F0" w:rsidRPr="00AA24EF" w:rsidRDefault="00ED19F0" w:rsidP="00ED19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544"/>
        <w:gridCol w:w="850"/>
        <w:gridCol w:w="3402"/>
        <w:gridCol w:w="1418"/>
      </w:tblGrid>
      <w:tr w:rsidR="00ED19F0" w:rsidRPr="00AA24EF" w:rsidTr="00076FF9">
        <w:tc>
          <w:tcPr>
            <w:tcW w:w="1843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3544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работ и мероприятия (услуги), посредством которых реализовывалась задача.</w:t>
            </w:r>
          </w:p>
        </w:tc>
        <w:tc>
          <w:tcPr>
            <w:tcW w:w="850" w:type="dxa"/>
            <w:vMerge w:val="restart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мероприят.</w:t>
            </w:r>
          </w:p>
        </w:tc>
        <w:tc>
          <w:tcPr>
            <w:tcW w:w="4820" w:type="dxa"/>
            <w:gridSpan w:val="2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Результаты:</w:t>
            </w:r>
          </w:p>
        </w:tc>
      </w:tr>
      <w:tr w:rsidR="00ED19F0" w:rsidRPr="00AA24EF" w:rsidTr="00076FF9">
        <w:tc>
          <w:tcPr>
            <w:tcW w:w="1843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</w:t>
            </w:r>
          </w:p>
        </w:tc>
        <w:tc>
          <w:tcPr>
            <w:tcW w:w="1418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(кол-во чел.)</w:t>
            </w:r>
          </w:p>
        </w:tc>
      </w:tr>
      <w:tr w:rsidR="00ED19F0" w:rsidRPr="00AA24EF" w:rsidTr="00076FF9">
        <w:tc>
          <w:tcPr>
            <w:tcW w:w="1843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Дошкольники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(дети с задержкой психического развития, дети с умственной отсталостью)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544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bCs/>
                <w:sz w:val="20"/>
                <w:szCs w:val="20"/>
              </w:rPr>
              <w:t>1.Психологическая диагностика</w:t>
            </w:r>
          </w:p>
          <w:p w:rsidR="00ED19F0" w:rsidRPr="00AA24EF" w:rsidRDefault="00ED19F0" w:rsidP="00076FF9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1.1. Нейропсихологическая диагностика психической сферы детей с умственной отсталостью.</w:t>
            </w:r>
          </w:p>
          <w:p w:rsidR="00ED19F0" w:rsidRPr="00AA24EF" w:rsidRDefault="00ED19F0" w:rsidP="00076FF9">
            <w:pPr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1.2. Изучение сформированности навыков саморегуляции у детей с задержкой психического развития.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Психологическая коррекция и развитие.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2.1.Работа по коррекционно-развивающей программе: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«Формирование навыков саморегуляции у детей старшего дошкольного возраста с задержкой психического развития»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2.2. Работа с детьми с умственной отсталостью по программе: 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«Нейропсихологическое сопровождение развития детей 3-5 лет» В.С. Колганова, Е. В. Пивоварова.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1.Психологическое консультирование.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Оказание психологической помощи родителям детей с особыми образовательными потребностями.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1.Психологическое консультирование.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Оказание психологической помощи педагогам работающим с детьми имеющими особые образовательные потребгности.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Выявление симптомов децифитарности психической сферы. 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Выявление уровня развития эмоциональной саморегуляции, уровня развития произвольного поведения, способности к обучению.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117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Положительная динамика развития эмоциональной саморегуляции, уровня развития произвольного поведения, волевой сферы.</w:t>
            </w:r>
          </w:p>
          <w:p w:rsidR="00ED19F0" w:rsidRPr="00AA24EF" w:rsidRDefault="00ED19F0" w:rsidP="00076FF9">
            <w:pPr>
              <w:tabs>
                <w:tab w:val="left" w:pos="1080"/>
              </w:tabs>
              <w:spacing w:after="0" w:line="240" w:lineRule="auto"/>
              <w:ind w:right="-1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Положительная динамика развития координации движений, пространственных представлений, расширение диапазона движений в разных зонах пространства, мелкой моторики.</w:t>
            </w: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Помощь в решении возникающих вопросов и трудностей в воспитании и обучении детей с особыми образовательными потребностями.</w:t>
            </w: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Помощь в решении возникающих вопросов и трудностей в воспитании и обучении детей с особыми образовательными потребностями.</w:t>
            </w: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2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2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2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чел.</w:t>
            </w: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  <w:p w:rsidR="00ED19F0" w:rsidRPr="00AA24EF" w:rsidRDefault="00ED19F0" w:rsidP="00076FF9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чел.</w:t>
            </w:r>
          </w:p>
        </w:tc>
      </w:tr>
    </w:tbl>
    <w:p w:rsidR="00ED19F0" w:rsidRPr="00AA24EF" w:rsidRDefault="00ED19F0" w:rsidP="00ED19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D19F0" w:rsidRPr="00AA24EF" w:rsidRDefault="00ED19F0" w:rsidP="00ED19F0">
      <w:pPr>
        <w:tabs>
          <w:tab w:val="left" w:pos="1080"/>
        </w:tabs>
        <w:ind w:right="-180"/>
        <w:jc w:val="center"/>
        <w:rPr>
          <w:rFonts w:ascii="Times New Roman" w:hAnsi="Times New Roman"/>
          <w:b/>
          <w:bCs/>
          <w:sz w:val="20"/>
          <w:szCs w:val="20"/>
        </w:rPr>
      </w:pPr>
      <w:r w:rsidRPr="00AA24EF">
        <w:rPr>
          <w:rFonts w:ascii="Times New Roman" w:hAnsi="Times New Roman"/>
          <w:b/>
          <w:bCs/>
          <w:sz w:val="20"/>
          <w:szCs w:val="20"/>
        </w:rPr>
        <w:t>Основные результаты информационно - методической работы: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126"/>
        <w:gridCol w:w="4111"/>
      </w:tblGrid>
      <w:tr w:rsidR="00ED19F0" w:rsidRPr="00AA24EF" w:rsidTr="00076FF9">
        <w:tc>
          <w:tcPr>
            <w:tcW w:w="567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Наименование материала</w:t>
            </w:r>
          </w:p>
        </w:tc>
        <w:tc>
          <w:tcPr>
            <w:tcW w:w="2126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4111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Краткая аннотация</w:t>
            </w:r>
          </w:p>
        </w:tc>
      </w:tr>
      <w:tr w:rsidR="00ED19F0" w:rsidRPr="00AA24EF" w:rsidTr="00076FF9">
        <w:trPr>
          <w:trHeight w:val="1608"/>
        </w:trPr>
        <w:tc>
          <w:tcPr>
            <w:tcW w:w="567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Разработаны программы: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1.Развивающая программа по развитию эмоционального мира ребёнка «Разноцветная страна».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2.Коррекционно-развивающая программа по развитию навыков саморегуляции у детей с задержкой психического развития».</w:t>
            </w:r>
          </w:p>
        </w:tc>
        <w:tc>
          <w:tcPr>
            <w:tcW w:w="2126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Педагоги-психологи.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ED19F0" w:rsidRPr="00AA24EF" w:rsidRDefault="00ED19F0" w:rsidP="00076FF9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19F0" w:rsidRPr="00AA24EF" w:rsidRDefault="00ED19F0" w:rsidP="00076FF9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Данная программа направлена на развитие эмоциональной сферы детей старшего дошкольного возраста.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Данная программа направлена на развитие навыков саморегуляции, формирования произвольного поведения, устойчивого внимания у детей с задержкой психического развития.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19F0" w:rsidRPr="00AA24EF" w:rsidTr="00076FF9">
        <w:tc>
          <w:tcPr>
            <w:tcW w:w="567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Создание картотеки.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Копилка игр на развитие познавательной, эмоциональной сферы, игры на развитие произвольности, двигательные игры и упражнения, релаксационные упражнения.</w:t>
            </w:r>
          </w:p>
        </w:tc>
        <w:tc>
          <w:tcPr>
            <w:tcW w:w="2126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 Педагоги-психологи, воспитатели ДОУ.</w:t>
            </w:r>
          </w:p>
        </w:tc>
        <w:tc>
          <w:tcPr>
            <w:tcW w:w="4111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Данные игры и упражнения помогут педагогам-психологам и воспитателям использовать их на занятиях с детьми дошкольного возраста.</w:t>
            </w:r>
          </w:p>
        </w:tc>
      </w:tr>
      <w:tr w:rsidR="00ED19F0" w:rsidRPr="00AA24EF" w:rsidTr="00076FF9">
        <w:tc>
          <w:tcPr>
            <w:tcW w:w="567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253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Создание буклета: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«Особенности работы воспитателя в период адаптации детей к ДОУ»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«Ваш ребёнок идёт в школу» (советы педагога-психолога родителям будущих первоклассников)   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Для воспитателей 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Для родителей</w:t>
            </w:r>
          </w:p>
        </w:tc>
        <w:tc>
          <w:tcPr>
            <w:tcW w:w="4111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Данный буклет поможет воспитателям правильно и  эффективно построить свои взаимоотношения с родителями.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Данный буклет поможет родителям правильно подготовить ребёнка к школьному обучению.</w:t>
            </w:r>
          </w:p>
        </w:tc>
      </w:tr>
      <w:tr w:rsidR="00ED19F0" w:rsidRPr="00AA24EF" w:rsidTr="00076FF9">
        <w:tc>
          <w:tcPr>
            <w:tcW w:w="567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253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Подготовка информационных материалов для стендов.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«Тревожный ребёнок»</w:t>
            </w: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«Игры на развитие познавательных процессов для детей 4-5 лет»</w:t>
            </w:r>
          </w:p>
        </w:tc>
        <w:tc>
          <w:tcPr>
            <w:tcW w:w="2126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Для родителей детей дошкольного  возраста.</w:t>
            </w:r>
          </w:p>
        </w:tc>
        <w:tc>
          <w:tcPr>
            <w:tcW w:w="4111" w:type="dxa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Данные информационные материалы помогут родителям эффективно воспитывать и обучать своих детей.</w:t>
            </w:r>
          </w:p>
        </w:tc>
      </w:tr>
    </w:tbl>
    <w:p w:rsidR="00ED19F0" w:rsidRPr="00AA24EF" w:rsidRDefault="00ED19F0" w:rsidP="00ED19F0">
      <w:pPr>
        <w:tabs>
          <w:tab w:val="left" w:pos="1080"/>
        </w:tabs>
        <w:ind w:right="-180"/>
        <w:jc w:val="both"/>
        <w:rPr>
          <w:rFonts w:ascii="Times New Roman" w:hAnsi="Times New Roman"/>
          <w:bCs/>
          <w:sz w:val="20"/>
          <w:szCs w:val="20"/>
        </w:rPr>
      </w:pPr>
    </w:p>
    <w:p w:rsidR="00ED19F0" w:rsidRPr="00AA24EF" w:rsidRDefault="00ED19F0" w:rsidP="00ED19F0">
      <w:pPr>
        <w:tabs>
          <w:tab w:val="num" w:pos="360"/>
          <w:tab w:val="num" w:pos="72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AA24EF">
        <w:rPr>
          <w:rFonts w:ascii="Times New Roman" w:hAnsi="Times New Roman"/>
          <w:b/>
          <w:bCs/>
          <w:sz w:val="20"/>
          <w:szCs w:val="20"/>
        </w:rPr>
        <w:t>4. Нормативно-правовое, информационно-методическое и материально-техническое обеспечение деятельности:</w:t>
      </w:r>
    </w:p>
    <w:tbl>
      <w:tblPr>
        <w:tblW w:w="10676" w:type="dxa"/>
        <w:jc w:val="center"/>
        <w:tblInd w:w="-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567"/>
        <w:gridCol w:w="2411"/>
        <w:gridCol w:w="578"/>
        <w:gridCol w:w="2745"/>
        <w:gridCol w:w="262"/>
      </w:tblGrid>
      <w:tr w:rsidR="00ED19F0" w:rsidRPr="00AA24EF" w:rsidTr="00076FF9">
        <w:trPr>
          <w:trHeight w:val="695"/>
          <w:jc w:val="center"/>
        </w:trPr>
        <w:tc>
          <w:tcPr>
            <w:tcW w:w="4680" w:type="dxa"/>
            <w:gridSpan w:val="2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Определите и отметьте «+» уровень нормативно-правового обеспечения деятельности </w:t>
            </w:r>
          </w:p>
        </w:tc>
        <w:tc>
          <w:tcPr>
            <w:tcW w:w="2989" w:type="dxa"/>
            <w:gridSpan w:val="2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Определите и отметьте «+» уровень информационно-методического обеспечения (методики, технологии, программы и др.)</w:t>
            </w:r>
          </w:p>
        </w:tc>
        <w:tc>
          <w:tcPr>
            <w:tcW w:w="3007" w:type="dxa"/>
            <w:gridSpan w:val="2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Отметьте «+» в соответствующей ячейке таблицы, есть ли у Вас кабинет</w:t>
            </w:r>
          </w:p>
        </w:tc>
      </w:tr>
      <w:tr w:rsidR="00ED19F0" w:rsidRPr="00AA24EF" w:rsidTr="00076FF9">
        <w:trPr>
          <w:jc w:val="center"/>
        </w:trPr>
        <w:tc>
          <w:tcPr>
            <w:tcW w:w="411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Обеспечена полностью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ED19F0" w:rsidRPr="00AA24EF" w:rsidRDefault="00ED19F0" w:rsidP="00076FF9">
            <w:pPr>
              <w:tabs>
                <w:tab w:val="left" w:pos="927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Обеспечена полностью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5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Да, отдельный для индивидуальной и групповой работы</w:t>
            </w:r>
          </w:p>
        </w:tc>
        <w:tc>
          <w:tcPr>
            <w:tcW w:w="262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</w:tr>
      <w:tr w:rsidR="00ED19F0" w:rsidRPr="00AA24EF" w:rsidTr="00076FF9">
        <w:trPr>
          <w:jc w:val="center"/>
        </w:trPr>
        <w:tc>
          <w:tcPr>
            <w:tcW w:w="411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Достаточно хорошо обеспечена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2411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Достаточно хорошо обеспечена</w:t>
            </w:r>
          </w:p>
        </w:tc>
        <w:tc>
          <w:tcPr>
            <w:tcW w:w="57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2745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Да, отдельный только для индивидуальной работы и хранения материалов</w:t>
            </w:r>
          </w:p>
        </w:tc>
        <w:tc>
          <w:tcPr>
            <w:tcW w:w="262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19F0" w:rsidRPr="00AA24EF" w:rsidTr="00076FF9">
        <w:trPr>
          <w:jc w:val="center"/>
        </w:trPr>
        <w:tc>
          <w:tcPr>
            <w:tcW w:w="411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Почти не обеспечена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Почти не обеспечена</w:t>
            </w:r>
          </w:p>
        </w:tc>
        <w:tc>
          <w:tcPr>
            <w:tcW w:w="57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5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Да, делю с другими специалистами</w:t>
            </w:r>
          </w:p>
        </w:tc>
        <w:tc>
          <w:tcPr>
            <w:tcW w:w="262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19F0" w:rsidRPr="00AA24EF" w:rsidTr="00076FF9">
        <w:trPr>
          <w:jc w:val="center"/>
        </w:trPr>
        <w:tc>
          <w:tcPr>
            <w:tcW w:w="411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Не обеспечена совсем</w:t>
            </w:r>
          </w:p>
        </w:tc>
        <w:tc>
          <w:tcPr>
            <w:tcW w:w="567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Не обеспечена совсем</w:t>
            </w:r>
          </w:p>
        </w:tc>
        <w:tc>
          <w:tcPr>
            <w:tcW w:w="57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45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62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D19F0" w:rsidRPr="00AA24EF" w:rsidRDefault="00ED19F0" w:rsidP="00ED19F0">
      <w:pPr>
        <w:jc w:val="both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tbl>
      <w:tblPr>
        <w:tblW w:w="10517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1200"/>
        <w:gridCol w:w="916"/>
        <w:gridCol w:w="656"/>
        <w:gridCol w:w="1030"/>
        <w:gridCol w:w="1443"/>
        <w:gridCol w:w="1443"/>
        <w:gridCol w:w="1538"/>
      </w:tblGrid>
      <w:tr w:rsidR="00ED19F0" w:rsidRPr="00AA24EF" w:rsidTr="00076FF9">
        <w:trPr>
          <w:jc w:val="center"/>
        </w:trPr>
        <w:tc>
          <w:tcPr>
            <w:tcW w:w="2291" w:type="dxa"/>
            <w:vMerge w:val="restart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</w:p>
        </w:tc>
        <w:tc>
          <w:tcPr>
            <w:tcW w:w="8226" w:type="dxa"/>
            <w:gridSpan w:val="7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Отметьте «+», какими техническими средствами оборудована</w:t>
            </w:r>
            <w:r w:rsidRPr="00AA24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СПП Вашего ОУ</w:t>
            </w:r>
          </w:p>
        </w:tc>
      </w:tr>
      <w:tr w:rsidR="00ED19F0" w:rsidRPr="00AA24EF" w:rsidTr="00076FF9">
        <w:trPr>
          <w:jc w:val="center"/>
        </w:trPr>
        <w:tc>
          <w:tcPr>
            <w:tcW w:w="2291" w:type="dxa"/>
            <w:vMerge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Компьютер</w:t>
            </w:r>
          </w:p>
        </w:tc>
        <w:tc>
          <w:tcPr>
            <w:tcW w:w="91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Ксерокс</w:t>
            </w:r>
          </w:p>
        </w:tc>
        <w:tc>
          <w:tcPr>
            <w:tcW w:w="65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Факс</w:t>
            </w:r>
          </w:p>
        </w:tc>
        <w:tc>
          <w:tcPr>
            <w:tcW w:w="103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Интернет</w:t>
            </w: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Аудио-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Видео-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153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 xml:space="preserve">Другое </w:t>
            </w:r>
          </w:p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(что именно)</w:t>
            </w:r>
          </w:p>
        </w:tc>
      </w:tr>
      <w:tr w:rsidR="00ED19F0" w:rsidRPr="00AA24EF" w:rsidTr="00076FF9">
        <w:trPr>
          <w:jc w:val="center"/>
        </w:trPr>
        <w:tc>
          <w:tcPr>
            <w:tcW w:w="2291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Обеспечена полностью</w:t>
            </w:r>
          </w:p>
        </w:tc>
        <w:tc>
          <w:tcPr>
            <w:tcW w:w="120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19F0" w:rsidRPr="00AA24EF" w:rsidTr="00076FF9">
        <w:trPr>
          <w:jc w:val="center"/>
        </w:trPr>
        <w:tc>
          <w:tcPr>
            <w:tcW w:w="2291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Есть возможность использовать</w:t>
            </w:r>
          </w:p>
        </w:tc>
        <w:tc>
          <w:tcPr>
            <w:tcW w:w="120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91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65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103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19F0" w:rsidRPr="00AA24EF" w:rsidTr="00076FF9">
        <w:trPr>
          <w:jc w:val="center"/>
        </w:trPr>
        <w:tc>
          <w:tcPr>
            <w:tcW w:w="2291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Не обеспечена</w:t>
            </w:r>
          </w:p>
        </w:tc>
        <w:tc>
          <w:tcPr>
            <w:tcW w:w="120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0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D19F0" w:rsidRPr="00AA24EF" w:rsidRDefault="00ED19F0" w:rsidP="00ED19F0">
      <w:pPr>
        <w:rPr>
          <w:rFonts w:ascii="Times New Roman" w:hAnsi="Times New Roman"/>
          <w:sz w:val="20"/>
          <w:szCs w:val="20"/>
        </w:rPr>
      </w:pPr>
    </w:p>
    <w:p w:rsidR="00ED19F0" w:rsidRPr="00AA24EF" w:rsidRDefault="00ED19F0" w:rsidP="00ED19F0">
      <w:pPr>
        <w:tabs>
          <w:tab w:val="num" w:pos="720"/>
          <w:tab w:val="num" w:pos="1080"/>
        </w:tabs>
        <w:jc w:val="right"/>
        <w:rPr>
          <w:rFonts w:ascii="Times New Roman" w:hAnsi="Times New Roman"/>
          <w:bCs/>
          <w:sz w:val="20"/>
          <w:szCs w:val="20"/>
        </w:rPr>
      </w:pPr>
      <w:r w:rsidRPr="00AA24EF">
        <w:rPr>
          <w:rFonts w:ascii="Times New Roman" w:hAnsi="Times New Roman"/>
          <w:b/>
          <w:bCs/>
          <w:sz w:val="20"/>
          <w:szCs w:val="20"/>
        </w:rPr>
        <w:t xml:space="preserve">8.  Укажите приоритеты повышения квалификации специалистов СПП ОО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5933"/>
      </w:tblGrid>
      <w:tr w:rsidR="00ED19F0" w:rsidRPr="00AA24EF" w:rsidTr="00076FF9">
        <w:trPr>
          <w:trHeight w:val="312"/>
        </w:trPr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Направления деятельности СПП ОО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tabs>
                <w:tab w:val="num" w:pos="720"/>
                <w:tab w:val="num" w:pos="10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Темы и формы повышения квалификации</w:t>
            </w:r>
          </w:p>
        </w:tc>
      </w:tr>
      <w:tr w:rsidR="00ED19F0" w:rsidRPr="00AA24EF" w:rsidTr="00076FF9">
        <w:trPr>
          <w:trHeight w:val="354"/>
        </w:trPr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Психологическое сопровождение учебной деятельности.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19F0" w:rsidRPr="00AA24EF" w:rsidTr="00076FF9">
        <w:trPr>
          <w:trHeight w:val="459"/>
        </w:trPr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Психологическое сопровождение  воспитательной деятельности, развития личности обучающихся (воспитанников), их социализации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Продолжить обучение по направлению «Нейропсихология детского возраста»</w:t>
            </w:r>
          </w:p>
        </w:tc>
      </w:tr>
      <w:tr w:rsidR="00ED19F0" w:rsidRPr="00AA24EF" w:rsidTr="00076FF9">
        <w:trPr>
          <w:trHeight w:val="459"/>
        </w:trPr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Психологическое сопровождение перехода на новый образовательный уровень и адаптации на новом этапе обучения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19F0" w:rsidRPr="00AA24EF" w:rsidTr="00076FF9"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ind w:firstLine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Психологическое сопровождение деятельности по сохранению и укреплению здоровья обучающихся (воспитанников) 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19F0" w:rsidRPr="00AA24EF" w:rsidTr="00076FF9"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Психологическое сопровождение профессионального самоопределения, предпрофильной подготовки и профильного обучения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19F0" w:rsidRPr="00AA24EF" w:rsidTr="00076FF9">
        <w:tc>
          <w:tcPr>
            <w:tcW w:w="10490" w:type="dxa"/>
            <w:gridSpan w:val="2"/>
            <w:shd w:val="clear" w:color="auto" w:fill="auto"/>
          </w:tcPr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Психологическое сопровождение детей,</w:t>
            </w:r>
          </w:p>
          <w:p w:rsidR="00ED19F0" w:rsidRPr="00AA24EF" w:rsidRDefault="00ED19F0" w:rsidP="00076FF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требующих особого внимания и специальной деятельности педагога-психолога</w:t>
            </w:r>
          </w:p>
        </w:tc>
      </w:tr>
      <w:tr w:rsidR="00ED19F0" w:rsidRPr="00AA24EF" w:rsidTr="00076FF9"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lastRenderedPageBreak/>
              <w:t>Психологическое сопровождение детей с ограниченными возможностями здоровья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Cs/>
                <w:sz w:val="20"/>
                <w:szCs w:val="20"/>
              </w:rPr>
              <w:t>21  человек</w:t>
            </w:r>
          </w:p>
        </w:tc>
      </w:tr>
      <w:tr w:rsidR="00ED19F0" w:rsidRPr="00AA24EF" w:rsidTr="00076FF9">
        <w:tc>
          <w:tcPr>
            <w:tcW w:w="4557" w:type="dxa"/>
            <w:shd w:val="clear" w:color="auto" w:fill="auto"/>
          </w:tcPr>
          <w:p w:rsidR="00ED19F0" w:rsidRPr="00AA24EF" w:rsidRDefault="00ED19F0" w:rsidP="00076FF9">
            <w:pPr>
              <w:rPr>
                <w:rFonts w:ascii="Times New Roman" w:hAnsi="Times New Roman"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 xml:space="preserve">Психологическое сопровождение </w:t>
            </w:r>
          </w:p>
          <w:p w:rsidR="00ED19F0" w:rsidRPr="00AA24EF" w:rsidRDefault="00ED19F0" w:rsidP="00076FF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sz w:val="20"/>
                <w:szCs w:val="20"/>
              </w:rPr>
              <w:t>одарённых обучающихся</w:t>
            </w:r>
          </w:p>
        </w:tc>
        <w:tc>
          <w:tcPr>
            <w:tcW w:w="5933" w:type="dxa"/>
            <w:shd w:val="clear" w:color="auto" w:fill="auto"/>
          </w:tcPr>
          <w:p w:rsidR="00ED19F0" w:rsidRPr="00AA24EF" w:rsidRDefault="00ED19F0" w:rsidP="00076FF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4E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ED19F0" w:rsidRPr="00AA24EF" w:rsidRDefault="00ED19F0" w:rsidP="00ED19F0">
      <w:pPr>
        <w:tabs>
          <w:tab w:val="num" w:pos="720"/>
          <w:tab w:val="num" w:pos="1080"/>
        </w:tabs>
        <w:jc w:val="center"/>
        <w:rPr>
          <w:rFonts w:ascii="Times New Roman" w:hAnsi="Times New Roman"/>
          <w:bCs/>
          <w:sz w:val="20"/>
          <w:szCs w:val="20"/>
        </w:rPr>
      </w:pPr>
      <w:r w:rsidRPr="00AA24EF">
        <w:rPr>
          <w:rFonts w:ascii="Times New Roman" w:hAnsi="Times New Roman"/>
          <w:bCs/>
          <w:sz w:val="20"/>
          <w:szCs w:val="20"/>
        </w:rPr>
        <w:t>За 2016-2017 учебный год  курсы повышения квалификации педагога - психолога:</w:t>
      </w:r>
    </w:p>
    <w:p w:rsidR="00ED19F0" w:rsidRPr="00AA24EF" w:rsidRDefault="00ED19F0" w:rsidP="00ED19F0">
      <w:pPr>
        <w:tabs>
          <w:tab w:val="num" w:pos="720"/>
          <w:tab w:val="num" w:pos="1080"/>
        </w:tabs>
        <w:ind w:firstLine="180"/>
        <w:jc w:val="both"/>
        <w:rPr>
          <w:rFonts w:ascii="Times New Roman" w:hAnsi="Times New Roman"/>
          <w:bCs/>
          <w:sz w:val="20"/>
          <w:szCs w:val="20"/>
        </w:rPr>
      </w:pPr>
      <w:r w:rsidRPr="00AA24EF">
        <w:rPr>
          <w:rFonts w:ascii="Times New Roman" w:hAnsi="Times New Roman"/>
          <w:bCs/>
          <w:sz w:val="20"/>
          <w:szCs w:val="20"/>
        </w:rPr>
        <w:t xml:space="preserve">1. «Профессиональный стандарт педагога: формирование психолого-педагогических компетенций» с 31 октября 2016г. По 03 ноября </w:t>
      </w:r>
      <w:smartTag w:uri="urn:schemas-microsoft-com:office:smarttags" w:element="metricconverter">
        <w:smartTagPr>
          <w:attr w:name="ProductID" w:val="2016 г"/>
        </w:smartTagPr>
        <w:r w:rsidRPr="00AA24EF">
          <w:rPr>
            <w:rFonts w:ascii="Times New Roman" w:hAnsi="Times New Roman"/>
            <w:bCs/>
            <w:sz w:val="20"/>
            <w:szCs w:val="20"/>
          </w:rPr>
          <w:t>2016 г</w:t>
        </w:r>
      </w:smartTag>
      <w:r w:rsidRPr="00AA24EF">
        <w:rPr>
          <w:rFonts w:ascii="Times New Roman" w:hAnsi="Times New Roman"/>
          <w:bCs/>
          <w:sz w:val="20"/>
          <w:szCs w:val="20"/>
        </w:rPr>
        <w:t>.  ГАУ ДПО ЯО ИРО. В объёме 24 часа.</w:t>
      </w:r>
    </w:p>
    <w:p w:rsidR="00ED19F0" w:rsidRPr="00AA24EF" w:rsidRDefault="00ED19F0" w:rsidP="00ED19F0">
      <w:pPr>
        <w:tabs>
          <w:tab w:val="num" w:pos="720"/>
          <w:tab w:val="num" w:pos="1080"/>
        </w:tabs>
        <w:ind w:firstLine="180"/>
        <w:jc w:val="both"/>
        <w:rPr>
          <w:rFonts w:ascii="Times New Roman" w:hAnsi="Times New Roman"/>
          <w:bCs/>
          <w:sz w:val="20"/>
          <w:szCs w:val="20"/>
        </w:rPr>
      </w:pPr>
      <w:r w:rsidRPr="00AA24EF">
        <w:rPr>
          <w:rFonts w:ascii="Times New Roman" w:hAnsi="Times New Roman"/>
          <w:bCs/>
          <w:sz w:val="20"/>
          <w:szCs w:val="20"/>
        </w:rPr>
        <w:t>2. Технология интеллектуально-творческого развития детей дошкольного возраста «Сказочные лабиринты игры» как средство реализации ФГОС ДО с 22.05.2017 по 26.05.2017 г.  В объёме 72 часов,  г. Ярославль Центр развивающих игр и методик.</w:t>
      </w:r>
    </w:p>
    <w:p w:rsidR="00ED19F0" w:rsidRPr="00AA24EF" w:rsidRDefault="00ED19F0" w:rsidP="00ED19F0">
      <w:pPr>
        <w:jc w:val="center"/>
        <w:rPr>
          <w:rFonts w:ascii="Times New Roman" w:hAnsi="Times New Roman"/>
          <w:b/>
          <w:sz w:val="20"/>
          <w:szCs w:val="20"/>
        </w:rPr>
      </w:pPr>
      <w:r w:rsidRPr="00AA24EF">
        <w:rPr>
          <w:rFonts w:ascii="Times New Roman" w:hAnsi="Times New Roman"/>
          <w:b/>
          <w:sz w:val="20"/>
          <w:szCs w:val="20"/>
        </w:rPr>
        <w:t>Перспективы работы:</w:t>
      </w:r>
    </w:p>
    <w:p w:rsidR="00ED19F0" w:rsidRPr="00AA24EF" w:rsidRDefault="00ED19F0" w:rsidP="00ED19F0">
      <w:pPr>
        <w:tabs>
          <w:tab w:val="left" w:pos="1080"/>
        </w:tabs>
        <w:ind w:right="-180"/>
        <w:jc w:val="both"/>
        <w:rPr>
          <w:rFonts w:ascii="Times New Roman" w:hAnsi="Times New Roman"/>
          <w:bCs/>
          <w:sz w:val="20"/>
          <w:szCs w:val="20"/>
        </w:rPr>
      </w:pPr>
      <w:r w:rsidRPr="00AA24EF">
        <w:rPr>
          <w:rFonts w:ascii="Times New Roman" w:hAnsi="Times New Roman"/>
          <w:bCs/>
          <w:sz w:val="20"/>
          <w:szCs w:val="20"/>
        </w:rPr>
        <w:t>1. Принимать участие в конференциях, семинарах.</w:t>
      </w:r>
    </w:p>
    <w:p w:rsidR="00ED19F0" w:rsidRPr="00AA24EF" w:rsidRDefault="00ED19F0" w:rsidP="00ED19F0">
      <w:pPr>
        <w:tabs>
          <w:tab w:val="left" w:pos="1080"/>
        </w:tabs>
        <w:ind w:right="-180"/>
        <w:jc w:val="both"/>
        <w:rPr>
          <w:rFonts w:ascii="Times New Roman" w:hAnsi="Times New Roman"/>
          <w:bCs/>
          <w:sz w:val="20"/>
          <w:szCs w:val="20"/>
        </w:rPr>
      </w:pPr>
      <w:r w:rsidRPr="00AA24EF">
        <w:rPr>
          <w:rFonts w:ascii="Times New Roman" w:hAnsi="Times New Roman"/>
          <w:bCs/>
          <w:sz w:val="20"/>
          <w:szCs w:val="20"/>
        </w:rPr>
        <w:t xml:space="preserve">2. Укреплять и обогащать свою методическую «копилку». </w:t>
      </w:r>
    </w:p>
    <w:p w:rsidR="00ED19F0" w:rsidRPr="00AA24EF" w:rsidRDefault="00ED19F0" w:rsidP="00ED19F0">
      <w:pPr>
        <w:tabs>
          <w:tab w:val="left" w:pos="1080"/>
        </w:tabs>
        <w:ind w:right="-180"/>
        <w:jc w:val="both"/>
        <w:rPr>
          <w:rFonts w:ascii="Times New Roman" w:hAnsi="Times New Roman"/>
          <w:bCs/>
          <w:sz w:val="20"/>
          <w:szCs w:val="20"/>
        </w:rPr>
      </w:pPr>
      <w:r w:rsidRPr="00AA24EF">
        <w:rPr>
          <w:rFonts w:ascii="Times New Roman" w:hAnsi="Times New Roman"/>
          <w:bCs/>
          <w:sz w:val="20"/>
          <w:szCs w:val="20"/>
        </w:rPr>
        <w:t>3. Продолжить работу над реализацией программы «Развитие произвольной познавательной деятельности у детей старшего школьного возраста», с  целью улучшения её как в теоретическом, так и практическом изменении.</w:t>
      </w:r>
    </w:p>
    <w:p w:rsidR="00ED19F0" w:rsidRPr="00AA24EF" w:rsidRDefault="00ED19F0" w:rsidP="00ED1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AA24EF"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>Реализация программ дополнительного образования</w:t>
      </w:r>
    </w:p>
    <w:p w:rsidR="00ED19F0" w:rsidRPr="00AA24EF" w:rsidRDefault="00ED19F0" w:rsidP="00ED1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hAnsi="Times New Roman"/>
          <w:bCs/>
          <w:sz w:val="20"/>
          <w:szCs w:val="20"/>
        </w:rPr>
        <w:t xml:space="preserve"> В  ДОУ  оказывались дополнительные бесплатные  образовательные услуги в форме факультативной работы по направлениям: физическое развитие (ДОП «Ловкий мяч»), художественно-эстетическое развитие (ДОП «Веселые пальчики»), познавательное и социально-коммуникативное развитие (ДОП «Воспитание сказкой»), в которых задействовано 175 детей (72% от общего количества детей посещающих детский сад).</w:t>
      </w: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 xml:space="preserve"> Диагностические исследования, которые проводились руководителями факультативов свидетельствуют об усвоении программ дополнительного образования на  91 %. </w:t>
      </w:r>
    </w:p>
    <w:p w:rsidR="00ED19F0" w:rsidRPr="00AA24EF" w:rsidRDefault="00ED19F0" w:rsidP="00ED1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19F0" w:rsidRPr="00AA24EF" w:rsidRDefault="00ED19F0" w:rsidP="00ED19F0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sz w:val="20"/>
          <w:szCs w:val="20"/>
          <w:lang w:eastAsia="ru-RU"/>
        </w:rPr>
        <w:t>Анализ взаимодействия с родителями воспитанников</w:t>
      </w:r>
    </w:p>
    <w:p w:rsidR="00ED19F0" w:rsidRPr="00AA24EF" w:rsidRDefault="00ED19F0" w:rsidP="00ED19F0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19F0" w:rsidRPr="00AA24EF" w:rsidRDefault="00ED19F0" w:rsidP="00ED19F0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Коллектив ДОУ  строит  работу  с родителями воспитанников  на принципе сотрудничества.  При этом решаются приоритетные задачи: приобщение родителей к участию в жизни ДОУ, изучение семьи для поддержки и установления контакта,  повышение педагогической культуры родителей.</w:t>
      </w:r>
    </w:p>
    <w:p w:rsidR="00ED19F0" w:rsidRPr="00AA24EF" w:rsidRDefault="00ED19F0" w:rsidP="00ED19F0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решения этих задач используются  различные формы работы: проведение совместных мероприятий с участием детей и родителей, групповые родительские собрания, участие в конкурсах и выставки совместных работ,  анкетирование, наглядная информация.</w:t>
      </w:r>
    </w:p>
    <w:p w:rsidR="00ED19F0" w:rsidRPr="00AA24EF" w:rsidRDefault="00ED19F0" w:rsidP="00ED19F0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ДОУ функционирует консультационный пункт для родителей,   чьи дети не посещают наше дошкольное учреждение. В консультационном пункте по запросу,   бесплатно  можно получить консультацию  педагога – психолога, учителя – логопеда, учителя – дефектолога, старшего воспитателя, медицинской сестры, врача – педиатра, воспитателя, инструктора по физическому развитию, музыкального руководителя.</w:t>
      </w:r>
    </w:p>
    <w:p w:rsidR="00ED19F0" w:rsidRPr="00AA24EF" w:rsidRDefault="00ED19F0" w:rsidP="00ED19F0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b/>
          <w:sz w:val="20"/>
          <w:szCs w:val="20"/>
          <w:lang w:eastAsia="ru-RU"/>
        </w:rPr>
        <w:t>Выводы и перспективы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Комплексный анализ работы ДОУ в 2017 году позволил оценить деятельность педагогического коллектива как удовлетворительную. При оценке работы ДОУ в 2017 году были отмечены следующие проблемы и противоречия: 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 xml:space="preserve">- индивидуализация процесса обучения детей с ОВЗ  через использование адаптировнных программ; 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- трудности в реализации на практике основных линий сопровождения ребенка, в выборе ориентиров развития, в формах и методах организации воспитательно-образовательного процесса в соответствии с ФГОС ДО.</w:t>
      </w: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19F0" w:rsidRPr="00AA24EF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24EF">
        <w:rPr>
          <w:rFonts w:ascii="Times New Roman" w:eastAsia="Times New Roman" w:hAnsi="Times New Roman"/>
          <w:sz w:val="20"/>
          <w:szCs w:val="20"/>
          <w:lang w:eastAsia="ru-RU"/>
        </w:rPr>
        <w:t>На основании выводов и результатов  анализа деятельности учреждения за прошлый год определены цели и задачи учреждения на 2018  год:</w:t>
      </w:r>
    </w:p>
    <w:p w:rsidR="00ED19F0" w:rsidRPr="00AA24EF" w:rsidRDefault="00ED19F0" w:rsidP="00ED19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Цель  –  повысить качество воспитательно-образовательного процесса в ДОУ в соответствии с требованиями ФГОС ДО и отвечающего запросам детей и их родителей.</w:t>
      </w:r>
    </w:p>
    <w:p w:rsidR="00ED19F0" w:rsidRPr="00AA24EF" w:rsidRDefault="00ED19F0" w:rsidP="00ED19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Задачи:</w:t>
      </w:r>
    </w:p>
    <w:p w:rsidR="00ED19F0" w:rsidRPr="00AA24EF" w:rsidRDefault="00ED19F0" w:rsidP="00ED19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1.Создавать условия для сохранения и укрепления здоровья воспитанников, организуя систему здоровьесбережения в ДОУ.</w:t>
      </w:r>
    </w:p>
    <w:p w:rsidR="00ED19F0" w:rsidRPr="00AA24EF" w:rsidRDefault="00ED19F0" w:rsidP="00ED19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2.Продолжить работу по наполнению предметной пространственной среды  в группах с целью создания условий для полноценного развития воспитанников.</w:t>
      </w:r>
    </w:p>
    <w:p w:rsidR="00ED19F0" w:rsidRPr="00AA24EF" w:rsidRDefault="00ED19F0" w:rsidP="00ED19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3. Организовать проектную деятельность с целью повышения воспитательного потенциала, реализации принципа сотрудничества детей и взрослых.</w:t>
      </w:r>
    </w:p>
    <w:p w:rsidR="00ED19F0" w:rsidRPr="00AA24EF" w:rsidRDefault="00ED19F0" w:rsidP="00ED19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AA24EF">
        <w:rPr>
          <w:rFonts w:ascii="Times New Roman" w:hAnsi="Times New Roman"/>
          <w:sz w:val="20"/>
          <w:szCs w:val="20"/>
        </w:rPr>
        <w:t>4. Обеспечить методическое сопровождение педагогов условиях реализации ФГОС ДО.</w:t>
      </w:r>
    </w:p>
    <w:p w:rsidR="00ED19F0" w:rsidRPr="001D0146" w:rsidRDefault="00ED19F0" w:rsidP="00ED1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19F0" w:rsidRPr="009620DB" w:rsidRDefault="00ED19F0" w:rsidP="00ED19F0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19F0" w:rsidRPr="009620DB" w:rsidRDefault="00ED19F0" w:rsidP="00ED19F0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19F0" w:rsidRPr="009620DB" w:rsidRDefault="00ED19F0" w:rsidP="00ED19F0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19F0" w:rsidRPr="009620DB" w:rsidRDefault="00ED19F0" w:rsidP="00ED19F0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D19F0" w:rsidRPr="009620DB" w:rsidRDefault="00ED19F0" w:rsidP="00ED19F0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F4C3D" w:rsidRDefault="00EF4C3D"/>
    <w:sectPr w:rsidR="00EF4C3D" w:rsidSect="00DB014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AB5"/>
    <w:multiLevelType w:val="hybridMultilevel"/>
    <w:tmpl w:val="A36CFB9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45A18"/>
    <w:multiLevelType w:val="hybridMultilevel"/>
    <w:tmpl w:val="666A5CDC"/>
    <w:lvl w:ilvl="0" w:tplc="538A2D90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604C8A"/>
    <w:multiLevelType w:val="hybridMultilevel"/>
    <w:tmpl w:val="B7BA023E"/>
    <w:lvl w:ilvl="0" w:tplc="7E1C7E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059D4"/>
    <w:multiLevelType w:val="hybridMultilevel"/>
    <w:tmpl w:val="EA3ED6FE"/>
    <w:lvl w:ilvl="0" w:tplc="B6C4FE2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4">
    <w:nsid w:val="1EF71EB3"/>
    <w:multiLevelType w:val="hybridMultilevel"/>
    <w:tmpl w:val="85E4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4211A"/>
    <w:multiLevelType w:val="multilevel"/>
    <w:tmpl w:val="29D664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 w:val="0"/>
        <w:sz w:val="20"/>
      </w:rPr>
    </w:lvl>
  </w:abstractNum>
  <w:abstractNum w:abstractNumId="6">
    <w:nsid w:val="3A836A3B"/>
    <w:multiLevelType w:val="hybridMultilevel"/>
    <w:tmpl w:val="4162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20991"/>
    <w:multiLevelType w:val="hybridMultilevel"/>
    <w:tmpl w:val="5DF28B32"/>
    <w:lvl w:ilvl="0" w:tplc="98F2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770970"/>
    <w:multiLevelType w:val="hybridMultilevel"/>
    <w:tmpl w:val="9D1A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F57F3"/>
    <w:multiLevelType w:val="hybridMultilevel"/>
    <w:tmpl w:val="0B5E983E"/>
    <w:lvl w:ilvl="0" w:tplc="2BC444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F5CB6"/>
    <w:multiLevelType w:val="multilevel"/>
    <w:tmpl w:val="E398FB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C832DCB"/>
    <w:multiLevelType w:val="hybridMultilevel"/>
    <w:tmpl w:val="46C8B2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ED19F0"/>
    <w:rsid w:val="00063821"/>
    <w:rsid w:val="002E4FC3"/>
    <w:rsid w:val="00305724"/>
    <w:rsid w:val="003A0890"/>
    <w:rsid w:val="00421738"/>
    <w:rsid w:val="0057611D"/>
    <w:rsid w:val="005C7D8E"/>
    <w:rsid w:val="005F6C68"/>
    <w:rsid w:val="00796848"/>
    <w:rsid w:val="00830C21"/>
    <w:rsid w:val="00874469"/>
    <w:rsid w:val="008B6924"/>
    <w:rsid w:val="008C6441"/>
    <w:rsid w:val="008E7CBA"/>
    <w:rsid w:val="00946291"/>
    <w:rsid w:val="00C032A8"/>
    <w:rsid w:val="00C65F44"/>
    <w:rsid w:val="00CD1E1E"/>
    <w:rsid w:val="00D7541E"/>
    <w:rsid w:val="00DB3583"/>
    <w:rsid w:val="00E201C2"/>
    <w:rsid w:val="00E63E18"/>
    <w:rsid w:val="00E81122"/>
    <w:rsid w:val="00EC1B0F"/>
    <w:rsid w:val="00ED19F0"/>
    <w:rsid w:val="00EF4C3D"/>
    <w:rsid w:val="00F44E82"/>
    <w:rsid w:val="00FD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19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ED1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ED19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link w:val="40"/>
    <w:qFormat/>
    <w:rsid w:val="00ED1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F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9F0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ED19F0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ED19F0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0"/>
    <w:link w:val="4"/>
    <w:rsid w:val="00ED1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19F0"/>
    <w:rPr>
      <w:rFonts w:ascii="Cambria" w:eastAsia="Times New Roman" w:hAnsi="Cambria" w:cs="Times New Roman"/>
      <w:color w:val="243F60"/>
      <w:sz w:val="20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ED19F0"/>
  </w:style>
  <w:style w:type="character" w:styleId="a3">
    <w:name w:val="Strong"/>
    <w:uiPriority w:val="22"/>
    <w:qFormat/>
    <w:rsid w:val="00ED19F0"/>
    <w:rPr>
      <w:b/>
      <w:bCs/>
    </w:rPr>
  </w:style>
  <w:style w:type="paragraph" w:styleId="a4">
    <w:name w:val="Normal (Web)"/>
    <w:basedOn w:val="a"/>
    <w:uiPriority w:val="99"/>
    <w:unhideWhenUsed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ED19F0"/>
    <w:rPr>
      <w:i/>
      <w:iCs/>
    </w:rPr>
  </w:style>
  <w:style w:type="character" w:customStyle="1" w:styleId="apple-converted-space">
    <w:name w:val="apple-converted-space"/>
    <w:basedOn w:val="a0"/>
    <w:rsid w:val="00ED19F0"/>
  </w:style>
  <w:style w:type="paragraph" w:customStyle="1" w:styleId="p4">
    <w:name w:val="p4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ED19F0"/>
  </w:style>
  <w:style w:type="paragraph" w:customStyle="1" w:styleId="p105">
    <w:name w:val="p105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ED19F0"/>
  </w:style>
  <w:style w:type="paragraph" w:styleId="a6">
    <w:name w:val="List Paragraph"/>
    <w:basedOn w:val="a"/>
    <w:qFormat/>
    <w:rsid w:val="00ED19F0"/>
    <w:pPr>
      <w:ind w:left="720"/>
      <w:contextualSpacing/>
    </w:pPr>
  </w:style>
  <w:style w:type="character" w:styleId="a7">
    <w:name w:val="Hyperlink"/>
    <w:uiPriority w:val="99"/>
    <w:semiHidden/>
    <w:unhideWhenUsed/>
    <w:rsid w:val="00ED19F0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D19F0"/>
  </w:style>
  <w:style w:type="numbering" w:customStyle="1" w:styleId="31">
    <w:name w:val="Нет списка3"/>
    <w:next w:val="a2"/>
    <w:uiPriority w:val="99"/>
    <w:semiHidden/>
    <w:unhideWhenUsed/>
    <w:rsid w:val="00ED19F0"/>
  </w:style>
  <w:style w:type="paragraph" w:styleId="a8">
    <w:name w:val="Title"/>
    <w:basedOn w:val="a"/>
    <w:link w:val="a9"/>
    <w:uiPriority w:val="10"/>
    <w:qFormat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D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ED19F0"/>
  </w:style>
  <w:style w:type="paragraph" w:styleId="22">
    <w:name w:val="Body Text 2"/>
    <w:basedOn w:val="a"/>
    <w:link w:val="23"/>
    <w:uiPriority w:val="99"/>
    <w:unhideWhenUsed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D19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D19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ED19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rsid w:val="00ED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rsid w:val="00ED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ED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ED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D19F0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ED19F0"/>
    <w:rPr>
      <w:rFonts w:ascii="Times New Roman" w:hAnsi="Times New Roman" w:cs="Times New Roman" w:hint="default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D19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ED19F0"/>
    <w:rPr>
      <w:rFonts w:ascii="Tahoma" w:eastAsia="Calibri" w:hAnsi="Tahoma" w:cs="Times New Roman"/>
      <w:sz w:val="16"/>
      <w:szCs w:val="16"/>
      <w:lang/>
    </w:rPr>
  </w:style>
  <w:style w:type="paragraph" w:customStyle="1" w:styleId="style30">
    <w:name w:val="style3"/>
    <w:basedOn w:val="a"/>
    <w:rsid w:val="00ED19F0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customStyle="1" w:styleId="Default">
    <w:name w:val="Default"/>
    <w:rsid w:val="00ED1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spacing0">
    <w:name w:val="msonospacing"/>
    <w:basedOn w:val="a"/>
    <w:uiPriority w:val="99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ED1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nhideWhenUsed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D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D19F0"/>
  </w:style>
  <w:style w:type="character" w:customStyle="1" w:styleId="a70">
    <w:name w:val="a7"/>
    <w:basedOn w:val="a0"/>
    <w:rsid w:val="00ED19F0"/>
  </w:style>
  <w:style w:type="character" w:customStyle="1" w:styleId="c0">
    <w:name w:val="c0"/>
    <w:basedOn w:val="a0"/>
    <w:rsid w:val="00ED19F0"/>
  </w:style>
  <w:style w:type="paragraph" w:styleId="af1">
    <w:name w:val="header"/>
    <w:basedOn w:val="a"/>
    <w:link w:val="af2"/>
    <w:uiPriority w:val="99"/>
    <w:unhideWhenUsed/>
    <w:rsid w:val="00ED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D19F0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D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19F0"/>
    <w:rPr>
      <w:rFonts w:ascii="Calibri" w:eastAsia="Calibri" w:hAnsi="Calibri" w:cs="Times New Roman"/>
    </w:rPr>
  </w:style>
  <w:style w:type="paragraph" w:customStyle="1" w:styleId="Standard">
    <w:name w:val="Standard"/>
    <w:rsid w:val="00ED19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f5">
    <w:name w:val="caption"/>
    <w:basedOn w:val="a"/>
    <w:next w:val="a"/>
    <w:uiPriority w:val="99"/>
    <w:qFormat/>
    <w:rsid w:val="00ED19F0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ED19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f3f3f3f3f3f3f3f3f3f3f3f3f">
    <w:name w:val="П3fр3fи3fж3fа3fт3fы3fй3f в3fл3fе3fв3fо3f"/>
    <w:basedOn w:val="a"/>
    <w:next w:val="a"/>
    <w:uiPriority w:val="99"/>
    <w:rsid w:val="00ED1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ED19F0"/>
    <w:rPr>
      <w:rFonts w:eastAsia="Times New Roman"/>
      <w:b/>
      <w:color w:val="26282F"/>
      <w:sz w:val="20"/>
    </w:rPr>
  </w:style>
  <w:style w:type="paragraph" w:customStyle="1" w:styleId="p2">
    <w:name w:val="p2"/>
    <w:basedOn w:val="a"/>
    <w:rsid w:val="00ED1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ED19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4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7355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УМКА</dc:creator>
  <cp:lastModifiedBy>Ольга Анатольевна УМКА</cp:lastModifiedBy>
  <cp:revision>1</cp:revision>
  <dcterms:created xsi:type="dcterms:W3CDTF">2018-04-20T08:47:00Z</dcterms:created>
  <dcterms:modified xsi:type="dcterms:W3CDTF">2018-04-20T09:08:00Z</dcterms:modified>
</cp:coreProperties>
</file>