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5D24" w14:textId="77777777" w:rsidR="005A6D11" w:rsidRDefault="005A6D11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372F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EDFA67" wp14:editId="24AC247A">
            <wp:extent cx="314325" cy="502920"/>
            <wp:effectExtent l="0" t="0" r="0" b="0"/>
            <wp:docPr id="2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B75D8" w14:textId="6C27C5DE" w:rsidR="009A0876" w:rsidRPr="005A6D11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D1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дошкольное образовательное учреждение </w:t>
      </w:r>
      <w:r w:rsidR="005A6D1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A6D11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5A6D11">
        <w:rPr>
          <w:rFonts w:hAnsi="Times New Roman" w:cs="Times New Roman"/>
          <w:color w:val="000000"/>
          <w:sz w:val="24"/>
          <w:szCs w:val="24"/>
          <w:lang w:val="ru-RU"/>
        </w:rPr>
        <w:t>20 «Умка»</w:t>
      </w:r>
      <w:r w:rsidRPr="005A6D11">
        <w:rPr>
          <w:lang w:val="ru-RU"/>
        </w:rPr>
        <w:br/>
      </w:r>
      <w:r w:rsidRPr="005A6D11">
        <w:rPr>
          <w:rFonts w:hAnsi="Times New Roman" w:cs="Times New Roman"/>
          <w:color w:val="000000"/>
          <w:sz w:val="24"/>
          <w:szCs w:val="24"/>
          <w:lang w:val="ru-RU"/>
        </w:rPr>
        <w:t xml:space="preserve">(МДОУ </w:t>
      </w:r>
      <w:r w:rsidR="005A6D1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A6D11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5A6D11">
        <w:rPr>
          <w:rFonts w:hAnsi="Times New Roman" w:cs="Times New Roman"/>
          <w:color w:val="000000"/>
          <w:sz w:val="24"/>
          <w:szCs w:val="24"/>
          <w:lang w:val="ru-RU"/>
        </w:rPr>
        <w:t>20 «Умка»</w:t>
      </w:r>
      <w:r w:rsidRPr="005A6D1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55A4E25E" w14:textId="77777777" w:rsidR="009A0876" w:rsidRPr="005A6D11" w:rsidRDefault="009A08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3559"/>
      </w:tblGrid>
      <w:tr w:rsidR="009A0876" w:rsidRPr="005A6D11" w14:paraId="20E9AB27" w14:textId="77777777" w:rsidTr="005A6D11">
        <w:trPr>
          <w:trHeight w:val="1290"/>
        </w:trPr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D1694" w14:textId="6AE7D6D5" w:rsidR="009A0876" w:rsidRPr="005A6D11" w:rsidRDefault="00000000">
            <w:pPr>
              <w:rPr>
                <w:lang w:val="ru-RU"/>
              </w:rPr>
            </w:pPr>
            <w:r w:rsidRPr="005A6D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5A6D11">
              <w:rPr>
                <w:lang w:val="ru-RU"/>
              </w:rPr>
              <w:br/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A6D11">
              <w:rPr>
                <w:lang w:val="ru-RU"/>
              </w:rPr>
              <w:br/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</w:t>
            </w:r>
            <w:r w:rsidRPr="005A6D11">
              <w:rPr>
                <w:lang w:val="ru-RU"/>
              </w:rPr>
              <w:br/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6B5DA" w14:textId="77777777" w:rsidR="005A6D1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D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r w:rsidRPr="005A6D11">
              <w:rPr>
                <w:lang w:val="ru-RU"/>
              </w:rPr>
              <w:br/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</w:t>
            </w:r>
            <w:proofErr w:type="spellStart"/>
            <w:r w:rsid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Умка»</w:t>
            </w:r>
            <w:proofErr w:type="spellEnd"/>
          </w:p>
          <w:p w14:paraId="0CA7EADC" w14:textId="293E2015" w:rsidR="009A0876" w:rsidRPr="005A6D11" w:rsidRDefault="00000000">
            <w:pPr>
              <w:rPr>
                <w:lang w:val="ru-RU"/>
              </w:rPr>
            </w:pP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00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5/01-09</w:t>
            </w:r>
          </w:p>
        </w:tc>
      </w:tr>
      <w:tr w:rsidR="009A0876" w:rsidRPr="005A6D11" w14:paraId="5A55E882" w14:textId="77777777" w:rsidTr="005A6D11">
        <w:trPr>
          <w:trHeight w:val="1273"/>
        </w:trPr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7B79B" w14:textId="7C9CFA3D" w:rsidR="009A0876" w:rsidRPr="005A6D11" w:rsidRDefault="00000000">
            <w:pPr>
              <w:rPr>
                <w:lang w:val="ru-RU"/>
              </w:rPr>
            </w:pPr>
            <w:r w:rsidRPr="005A6D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5A6D11">
              <w:rPr>
                <w:lang w:val="ru-RU"/>
              </w:rPr>
              <w:br/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5A6D11">
              <w:rPr>
                <w:lang w:val="ru-RU"/>
              </w:rPr>
              <w:br/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детский сад №20 «Умка»</w:t>
            </w:r>
            <w:r w:rsidR="005F6E4C"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09.01.2024 №</w:t>
            </w:r>
            <w:r w:rsidR="005F6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6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B973E" w14:textId="77777777" w:rsidR="009A0876" w:rsidRPr="005A6D11" w:rsidRDefault="009A08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C5ABE7" w14:textId="77777777" w:rsidR="009A0876" w:rsidRPr="005A6D11" w:rsidRDefault="009A08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608D3E" w14:textId="77777777" w:rsidR="009A0876" w:rsidRPr="005F6E4C" w:rsidRDefault="0000000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5F6E4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комиссии по</w:t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урегулированию споров</w:t>
      </w:r>
      <w:r w:rsidRPr="005F6E4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между участниками образовательных отношений</w:t>
      </w:r>
    </w:p>
    <w:p w14:paraId="31175293" w14:textId="77777777" w:rsidR="009A0876" w:rsidRPr="005F6E4C" w:rsidRDefault="0000000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66C79D14" w14:textId="0E718F3B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Положение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урегулированию споров между участниками образовательных отношений (далее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положение) разработано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Российской Федерации», уставом Муниципального дошкольного образовательного учреждения </w:t>
      </w:r>
      <w:r w:rsidR="005F6E4C"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етский сад №</w:t>
      </w:r>
      <w:r w:rsidR="005F6E4C"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20 «Умка»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детский сад).</w:t>
      </w:r>
    </w:p>
    <w:p w14:paraId="12E1F3A4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Комиссия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урегулированию споров между участниками образовательных отношений (далее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комиссия) создается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урегулирования разногласий между участниками образовательных отношений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реализации права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образование,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 возникновения конфликта интересов педагогического работника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применения локальных нормативных актов.</w:t>
      </w:r>
    </w:p>
    <w:p w14:paraId="014C9939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своей деятельности комиссия руководствуется законодательством Российской Федерации, включая нормативные правовые акты субъектов Российской Федерации, содержащие нормы, регулирующие отношения 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 образования, локальными нормативными актами детского сада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 положением.</w:t>
      </w:r>
    </w:p>
    <w:p w14:paraId="729ECD7C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К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участникам образовательных отношений, которые вправе обратиться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комиссию для урегулирования спора, относятся родители (законные представители) несовершеннолетних обучающихся, педагогические работники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представители, детский сад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 заведующего.</w:t>
      </w:r>
    </w:p>
    <w:p w14:paraId="513E0D93" w14:textId="77777777" w:rsidR="009A0876" w:rsidRPr="005F6E4C" w:rsidRDefault="0000000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Порядок создания комиссии</w:t>
      </w:r>
    </w:p>
    <w:p w14:paraId="549BABA0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Комиссия создается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отсутствием совершеннолетних обучающихся из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равного числа представителей родителей (законных представителей) несовершеннолетних обучающихся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 детского сада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количестве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 четырех человек.</w:t>
      </w:r>
    </w:p>
    <w:p w14:paraId="7313F030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Представители от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несовершеннолетних обучающихся выбираются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Совета родителей. Порядок выборов представителей родителей (законных представителей) несовершеннолетних обучающихся Совет родителей определяет самостоятельно.</w:t>
      </w:r>
    </w:p>
    <w:p w14:paraId="5EF26430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Представители от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 детского сада назначаются заведующим детским садом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ходатайству представительного органа работников из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работников, пользующихся безусловным авторитетом среди работников детского сада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 дисциплинарных взысканий.</w:t>
      </w:r>
    </w:p>
    <w:p w14:paraId="13FA5DEE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входить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комиссии.</w:t>
      </w:r>
    </w:p>
    <w:p w14:paraId="06F23ACC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Одни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лица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 входить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комиссии более двух сроков подряд.</w:t>
      </w:r>
    </w:p>
    <w:p w14:paraId="15C65497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Состав комиссии утверждается один раз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 года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1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октября приказом заведующего детским садом. Срок полномочий комиссии составляет два года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утверждения состава комиссии.</w:t>
      </w:r>
    </w:p>
    <w:p w14:paraId="74A7EC56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Досрочное прекращение полномочий члена комиссии осуществляется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следующих случаях:</w:t>
      </w:r>
    </w:p>
    <w:p w14:paraId="69228405" w14:textId="77777777" w:rsidR="009A0876" w:rsidRPr="005F6E4C" w:rsidRDefault="00000000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личного заявления члена комиссии об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исключении из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состава;</w:t>
      </w:r>
    </w:p>
    <w:p w14:paraId="6C2F997E" w14:textId="77777777" w:rsidR="009A0876" w:rsidRPr="005F6E4C" w:rsidRDefault="00000000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отчисления из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несовершеннолетнего обучающегося, родитель (законный представитель) которого является членом комиссии;</w:t>
      </w:r>
    </w:p>
    <w:p w14:paraId="79206344" w14:textId="77777777" w:rsidR="009A0876" w:rsidRPr="005F6E4C" w:rsidRDefault="00000000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увольнения работника детского сада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члена комиссии, привлечения его к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дисциплинарной ответственности;</w:t>
      </w:r>
    </w:p>
    <w:p w14:paraId="6A8D2881" w14:textId="77777777" w:rsidR="009A0876" w:rsidRPr="005F6E4C" w:rsidRDefault="00000000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отсутствия члена комиссии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заседаниях комиссии более трех раз.</w:t>
      </w:r>
    </w:p>
    <w:p w14:paraId="4457BFFE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При наличии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составе комиссии члена, имеющего личную заинтересованность, способную повлиять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объективность решения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конкретному рассматриваемому комиссией спору, он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подлежит замене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другого представителя, выбранного (назначенного)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настоящим положением.</w:t>
      </w:r>
    </w:p>
    <w:p w14:paraId="756D5906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Отвод действующего члена комиссии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конкретному спору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замена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другого</w:t>
      </w:r>
      <w:r w:rsidRPr="005F6E4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основания для такого отвода утверждаются приказом заведующего детским садом. Срок полномочий члена комиссии, заменяющего действующего члена комиссии, устанавливается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рассмотрения спора.</w:t>
      </w:r>
    </w:p>
    <w:p w14:paraId="7EFD2EA4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Члены комиссии осуществляют свою деятельность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безвозмездной основе.</w:t>
      </w:r>
    </w:p>
    <w:p w14:paraId="51F34655" w14:textId="77777777" w:rsidR="009A0876" w:rsidRPr="005F6E4C" w:rsidRDefault="0000000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Функции и</w:t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полномочия комиссии</w:t>
      </w:r>
    </w:p>
    <w:p w14:paraId="7CDE1559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Комиссия осуществляет следующие функции:</w:t>
      </w:r>
    </w:p>
    <w:p w14:paraId="6EE5FBCD" w14:textId="77777777" w:rsidR="009A0876" w:rsidRPr="005F6E4C" w:rsidRDefault="00000000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обращений участников образовательных отношений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реализации права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образование;</w:t>
      </w:r>
    </w:p>
    <w:p w14:paraId="07F9ED13" w14:textId="77777777" w:rsidR="009A0876" w:rsidRPr="005F6E4C" w:rsidRDefault="00000000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представленных участниками образовательных отношений документов, материалов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 возникновения конфликта интересов педагогического работника, применения локальных нормативных актов;</w:t>
      </w:r>
    </w:p>
    <w:p w14:paraId="1A08A049" w14:textId="77777777" w:rsidR="009A0876" w:rsidRPr="005F6E4C" w:rsidRDefault="00000000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урегулирование разногласий между участниками образовательных отношений;</w:t>
      </w:r>
    </w:p>
    <w:p w14:paraId="57F9D4B4" w14:textId="77777777" w:rsidR="009A0876" w:rsidRPr="005F6E4C" w:rsidRDefault="00000000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решений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 рассмотрения обращений.</w:t>
      </w:r>
    </w:p>
    <w:p w14:paraId="2661E279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439F0B6" w14:textId="77777777" w:rsidR="009A0876" w:rsidRPr="005F6E4C" w:rsidRDefault="00000000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запрашивать у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участников образовательных отношений необходимые для ее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 документы, материалы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информацию;</w:t>
      </w:r>
    </w:p>
    <w:p w14:paraId="0DD424CD" w14:textId="77777777" w:rsidR="009A0876" w:rsidRPr="005F6E4C" w:rsidRDefault="00000000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сроки представления запрашиваемых документов, материалов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информации;</w:t>
      </w:r>
    </w:p>
    <w:p w14:paraId="1E94862B" w14:textId="77777777" w:rsidR="009A0876" w:rsidRPr="005F6E4C" w:rsidRDefault="00000000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необходимые консультации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рассматриваемым спорам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участниками</w:t>
      </w:r>
    </w:p>
    <w:p w14:paraId="42EBF437" w14:textId="77777777" w:rsidR="009A0876" w:rsidRPr="005F6E4C" w:rsidRDefault="00000000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отношений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04BE97" w14:textId="77777777" w:rsidR="009A0876" w:rsidRPr="005F6E4C" w:rsidRDefault="00000000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приглашать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стороны спора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заслушивать их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пояснения относительно спора. Неявка указанных лиц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заседание комиссии либо их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 от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дачи пояснений, документов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материалов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 препятствием для рассмотрения возникшего спора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существу;</w:t>
      </w:r>
    </w:p>
    <w:p w14:paraId="5E10942D" w14:textId="77777777" w:rsidR="009A0876" w:rsidRPr="005F6E4C" w:rsidRDefault="00000000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приглашать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заслушивать участников образовательных отношений,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являющихся сторонами спора, но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 отношение к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фактам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событиям, указанным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обращении. Неявка указанных лиц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заседание комиссии либо их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 от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дачи пояснений, документов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материалов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 препятствием для рассмотрения возникшего спора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существу.</w:t>
      </w:r>
    </w:p>
    <w:p w14:paraId="3D115CC9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Комиссия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 рассматривать споры между работником детского сада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работодателем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вопросам:</w:t>
      </w:r>
    </w:p>
    <w:p w14:paraId="5E216E13" w14:textId="77777777" w:rsidR="009A0876" w:rsidRPr="005F6E4C" w:rsidRDefault="00000000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педагогической деятельности, за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случаев возникновения конфликта интересов педагогического работника;</w:t>
      </w:r>
    </w:p>
    <w:p w14:paraId="4388ADB0" w14:textId="77777777" w:rsidR="009A0876" w:rsidRPr="005F6E4C" w:rsidRDefault="00000000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применения трудового законодательства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об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установлении или изменении индивидуальных условий труда).</w:t>
      </w:r>
    </w:p>
    <w:p w14:paraId="6D7C0A28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обязана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A9E9CD6" w14:textId="77777777" w:rsidR="009A0876" w:rsidRPr="005F6E4C" w:rsidRDefault="00000000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объективно, полно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всесторонне рассматривать обращение участника образовательных отношений;</w:t>
      </w:r>
    </w:p>
    <w:p w14:paraId="41F3A4C5" w14:textId="77777777" w:rsidR="009A0876" w:rsidRPr="005F6E4C" w:rsidRDefault="00000000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обеспечивать соблюдение прав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 участников образовательных отношений;</w:t>
      </w:r>
    </w:p>
    <w:p w14:paraId="3B04EA0A" w14:textId="77777777" w:rsidR="009A0876" w:rsidRPr="005F6E4C" w:rsidRDefault="00000000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стремиться к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урегулированию разногласий между участниками образовательных отношений;</w:t>
      </w:r>
    </w:p>
    <w:p w14:paraId="46935E9E" w14:textId="77777777" w:rsidR="009A0876" w:rsidRPr="005F6E4C" w:rsidRDefault="00000000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наличия уважительной причины пропуска заседания заявителем или тем лицом, действия которого обжалуются,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просьбе переносить заседание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срок;</w:t>
      </w:r>
    </w:p>
    <w:p w14:paraId="1EA1BD33" w14:textId="77777777" w:rsidR="009A0876" w:rsidRPr="005F6E4C" w:rsidRDefault="00000000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обращение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10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дней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поступления обращения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форме;</w:t>
      </w:r>
    </w:p>
    <w:p w14:paraId="3DE41349" w14:textId="77777777" w:rsidR="009A0876" w:rsidRPr="005F6E4C" w:rsidRDefault="00000000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решение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об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образовании, локальными нормативными актами детского сада.</w:t>
      </w:r>
    </w:p>
    <w:p w14:paraId="71C4B57A" w14:textId="77777777" w:rsidR="009A0876" w:rsidRPr="005F6E4C" w:rsidRDefault="0000000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Организация работы комиссии</w:t>
      </w:r>
    </w:p>
    <w:p w14:paraId="227300FC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мере необходимости. Решение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комиссии принимает ее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председатель, 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первом заседании нового состава комиссии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заведующий детским садом. Ход заседаний фиксируется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протоколе.</w:t>
      </w:r>
    </w:p>
    <w:p w14:paraId="30F97A2C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Заседание комиссии считается правомочным, если все члены комиссии извещены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дате, времени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 заседания комиссии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присутствует более половины членов комиссии.</w:t>
      </w:r>
    </w:p>
    <w:p w14:paraId="6DD0AD6B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При определении наличия кворума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подсчете результатов голосования учитывается письменное мнение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повестке заседания члена комиссии, отсутствующего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заседании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уважительной причине, при условии, что письменное мнение представлено председателю до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 заседания.</w:t>
      </w:r>
    </w:p>
    <w:p w14:paraId="7999CDFD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письменное мнение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повестке заседания представили половина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членов комиссии, отсутствующих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уважительной причине, заседание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правомочным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переносится председателем.</w:t>
      </w:r>
    </w:p>
    <w:p w14:paraId="1C806750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 начала заседания комиссии кворум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набран, заседание переносится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последующим уведомлением членов комиссии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участников спора.</w:t>
      </w:r>
    </w:p>
    <w:p w14:paraId="05081A0B" w14:textId="1D90D31C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Первое заседание комиссии после утверждения ее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состава созывается заведующим детским садом. До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избрания председателя комиссии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таком заседании председательствует старший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возрасту работник </w:t>
      </w:r>
      <w:r w:rsidR="005F6E4C"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2DBD165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Для проведения заседаний комиссии избираются председатель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секретарь комиссии.</w:t>
      </w:r>
    </w:p>
    <w:p w14:paraId="65FCC869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открывает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закрывает заседание комиссии, предоставляет слово членам комиссии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участникам образовательных отношений, участвующим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комиссии, выносит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голосование вопросы повестки заседания, доводит решения комиссии до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администрации детского сада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участников образовательных отношений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сторон спора, 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осуществляет контроль за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реализацией принятых комиссией решений.</w:t>
      </w:r>
    </w:p>
    <w:p w14:paraId="2DA1513E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Секретарь ведет протокол заседания, информирует членов комиссии, стороны спора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приглашенных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заседание лиц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дате, месте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 проведения заседаний комиссии, вопросах, включенных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повестку дня 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заседания комиссии, 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осуществляет передачу оформленных протоколов вместе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материалами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правилами организации делопроизводства.</w:t>
      </w:r>
    </w:p>
    <w:p w14:paraId="20B67CFC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Все члены комиссии, стороны спора, 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приглашенные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заседание лица, должны быть извещены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дате, времени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 проведения заседания комиссии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чем за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пять рабочих дней до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его проведения. Сообщение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проведении заседания вручается членам комиссии, сторонам спора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приглашенным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заседание лицам лично или посредством электронной или иной связи, обеспечивающей аутентичность передаваемых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принимаемых сообщений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документальное подтверждение.</w:t>
      </w:r>
    </w:p>
    <w:p w14:paraId="13E591A3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 Заведующий детским садом обязан создать необходимые условия для заседания комиссии.</w:t>
      </w:r>
    </w:p>
    <w:p w14:paraId="6910D5A1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Заседания комиссии являются открытыми.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требованию одной из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 спора заседание может быть закрыто для лиц,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являющихся участниками спора, при наличии угрозы травмирования психики несовершеннолетнего обучающегося.</w:t>
      </w:r>
    </w:p>
    <w:p w14:paraId="45E08344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</w:rPr>
        <w:t>4.9. Члены комиссии имеют право:</w:t>
      </w:r>
    </w:p>
    <w:p w14:paraId="51189242" w14:textId="77777777" w:rsidR="009A0876" w:rsidRPr="005F6E4C" w:rsidRDefault="00000000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отсутствия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уважительной причине изложить свое мнение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рассматриваемым вопросам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форме, которое оглашается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приобщается к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протоколу;</w:t>
      </w:r>
    </w:p>
    <w:p w14:paraId="36AFBD8D" w14:textId="77777777" w:rsidR="009A0876" w:rsidRPr="005F6E4C" w:rsidRDefault="00000000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несогласия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принятым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решением комиссии излагать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форме свое мнение, которое подлежит обязательному приобщению к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протоколу заседания комиссии;</w:t>
      </w:r>
    </w:p>
    <w:p w14:paraId="0F07A052" w14:textId="77777777" w:rsidR="009A0876" w:rsidRPr="005F6E4C" w:rsidRDefault="00000000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участие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подготовке заседаний комиссии;</w:t>
      </w:r>
    </w:p>
    <w:p w14:paraId="329E11F4" w14:textId="77777777" w:rsidR="009A0876" w:rsidRPr="005F6E4C" w:rsidRDefault="00000000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обращаться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вопросам, входящим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компетенцию комиссии, за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необходимой информацией к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председателю комиссии, должностным лицам детского сада, органам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организациям, осуществляющим защиту прав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законных интересов детей, уполномоченным органам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применения норм законодательства Российской Федерации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 образования, иным компетентным организациям;</w:t>
      </w:r>
    </w:p>
    <w:p w14:paraId="75237EE6" w14:textId="77777777" w:rsidR="009A0876" w:rsidRPr="005F6E4C" w:rsidRDefault="00000000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предложения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совершенствовании организации работы комиссии.</w:t>
      </w:r>
    </w:p>
    <w:p w14:paraId="6DC845C6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7299F76" w14:textId="77777777" w:rsidR="009A0876" w:rsidRPr="005F6E4C" w:rsidRDefault="00000000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участвовать в заседаниях комиссии;</w:t>
      </w:r>
    </w:p>
    <w:p w14:paraId="52D74650" w14:textId="77777777" w:rsidR="009A0876" w:rsidRPr="005F6E4C" w:rsidRDefault="00000000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возложенные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функции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 положением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решениями комиссии;</w:t>
      </w:r>
    </w:p>
    <w:p w14:paraId="27B139BD" w14:textId="77777777" w:rsidR="009A0876" w:rsidRPr="005F6E4C" w:rsidRDefault="00000000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требования законодательства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локальных нормативных актов детского сада при реализации своих функций;</w:t>
      </w:r>
    </w:p>
    <w:p w14:paraId="5500D6DC" w14:textId="77777777" w:rsidR="009A0876" w:rsidRPr="005F6E4C" w:rsidRDefault="00000000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возникновения личной заинтересованности, способной повлиять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объективность решения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конкретному рассматриваемому комиссией спору, сообщить об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 председателю комиссии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отказаться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форме от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участия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заседаниях,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рассматривается данный спор.</w:t>
      </w:r>
    </w:p>
    <w:p w14:paraId="1C3F8F8A" w14:textId="77777777" w:rsidR="009A0876" w:rsidRPr="005F6E4C" w:rsidRDefault="0000000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Принятие комиссией решения и</w:t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его исполнение</w:t>
      </w:r>
    </w:p>
    <w:p w14:paraId="4D725DE6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 рассмотрения обращения участников образовательных отношений комиссия принимает объективное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обоснованное решение.</w:t>
      </w:r>
    </w:p>
    <w:p w14:paraId="3789264F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установления факта нарушения права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 комиссия принимает решение, направленное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восстановление,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возложением обязанности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устранению выявленных нарушений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несовершеннолетних обучающихся, работников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 детским садом.</w:t>
      </w:r>
    </w:p>
    <w:p w14:paraId="238F71CD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необоснованности обращения участника образовательных отношений, комиссия принимает решение об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отсутствии факта нарушения прав участника образовательных отношений.</w:t>
      </w:r>
    </w:p>
    <w:p w14:paraId="510D9BCA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Решение комиссии принимается открытым голосованием простым большинством</w:t>
      </w:r>
      <w:r w:rsidRPr="005F6E4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голосов членов, присутствующих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заседании.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равенства голосов принятым считается решение, за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которое проголосовал председательствовавший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комиссии.</w:t>
      </w:r>
    </w:p>
    <w:p w14:paraId="121E77D1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Решение комиссии оформляется протоколом, который подписывается всеми</w:t>
      </w:r>
      <w:r w:rsidRPr="005F6E4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присутствующими членами комиссии. 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В 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протоколе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указываются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5E741D3" w14:textId="77777777" w:rsidR="009A0876" w:rsidRPr="005F6E4C" w:rsidRDefault="00000000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членов комиссии, принявших участие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заседании, отметка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соблюдении кворума (с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наличия письменного мнения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повестке заседания члена комиссии, отсутствующего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уважительной причине);</w:t>
      </w:r>
    </w:p>
    <w:p w14:paraId="03D51EA3" w14:textId="77777777" w:rsidR="009A0876" w:rsidRPr="005F6E4C" w:rsidRDefault="00000000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ФИО участников образовательных отношений, между которыми возник спор;</w:t>
      </w:r>
    </w:p>
    <w:p w14:paraId="220504AB" w14:textId="77777777" w:rsidR="009A0876" w:rsidRPr="005F6E4C" w:rsidRDefault="00000000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обращения, пояснения, данные участниками образовательных отношений, представленные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рассмотренные 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комиссией доказательства, подтверждающие или опровергающие нарушения;</w:t>
      </w:r>
    </w:p>
    <w:p w14:paraId="3590E977" w14:textId="77777777" w:rsidR="009A0876" w:rsidRPr="005F6E4C" w:rsidRDefault="00000000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выводы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комиссии со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ссылками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законодательства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локальных нормативных актов детского сада;</w:t>
      </w:r>
    </w:p>
    <w:p w14:paraId="13594FCD" w14:textId="77777777" w:rsidR="009A0876" w:rsidRPr="005F6E4C" w:rsidRDefault="00000000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голосов «за», «против»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«воздержался»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принятому решению;</w:t>
      </w:r>
    </w:p>
    <w:p w14:paraId="64572F95" w14:textId="77777777" w:rsidR="009A0876" w:rsidRPr="005F6E4C" w:rsidRDefault="00000000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даты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комиссией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E4C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spellEnd"/>
      <w:r w:rsidRPr="005F6E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C9453C" w14:textId="77777777" w:rsidR="009A0876" w:rsidRPr="005F6E4C" w:rsidRDefault="00000000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</w:rPr>
        <w:t>срок исполнения решения комиссии.</w:t>
      </w:r>
    </w:p>
    <w:p w14:paraId="67721464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Стороны спора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уведомляются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принятом комиссией решении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трех рабочих дней со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заседания комиссии. При необходимости стороны спора могут получить заверенную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порядке копию протокола заседания комиссии.</w:t>
      </w:r>
    </w:p>
    <w:p w14:paraId="1E853B70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Решение комиссии является обязательным для всех участников образовательных отношений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подлежит исполнению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сроки, предусмотренные указанным решением. Решение комиссии может быть обжаловано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законодательством Российской Федерации порядке.</w:t>
      </w:r>
    </w:p>
    <w:p w14:paraId="7845FBDE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 Хранение документов комиссии осуществляется уполномоченным лицом детского сада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правилами организации делопроизводства. Срок хранения документов комиссии устанавливается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утвержденной номенклатурой дел детского сада.</w:t>
      </w:r>
    </w:p>
    <w:p w14:paraId="2FDC7F17" w14:textId="77777777" w:rsidR="009A0876" w:rsidRPr="005F6E4C" w:rsidRDefault="0000000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Обращения участников образовательных отношений в</w:t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комиссию</w:t>
      </w:r>
    </w:p>
    <w:p w14:paraId="3904708B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Комиссия рассматривает обращения, поступившие от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участников образовательных отношений,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реализации права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образование.</w:t>
      </w:r>
    </w:p>
    <w:p w14:paraId="7A5E6081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Обращение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форме подается заведующему детским садом или секретарю комиссии, который фиксирует его поступление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соответствующем журнале входящей документации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выдает заявителю расписку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принятии обращения либо делает отметку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принятии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обращения. К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обращению могут прилагаться необходимые документы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материалы.</w:t>
      </w:r>
    </w:p>
    <w:p w14:paraId="11A9372B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Заведующий детским садом или секретарь комиссии уведомляет 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поступившем обращении председателя комиссии в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поступления обращения.</w:t>
      </w:r>
    </w:p>
    <w:p w14:paraId="23B61B4E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6.4. Заседание комиссии проводится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10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дней с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поступления обращения.</w:t>
      </w:r>
    </w:p>
    <w:p w14:paraId="1C423909" w14:textId="77777777" w:rsidR="009A0876" w:rsidRPr="005F6E4C" w:rsidRDefault="0000000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Лица, являющиеся сторонами спора, вправе присутствовать при рассмотрении обращения на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комиссии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свои пояснения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 спорной ситуации. Их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не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препятствует рассмотрению обращения и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принятию по</w:t>
      </w:r>
      <w:r w:rsidRPr="005F6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E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нему решения.</w:t>
      </w:r>
    </w:p>
    <w:sectPr w:rsidR="009A0876" w:rsidRPr="005F6E4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A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020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27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13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E7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E4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30A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17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4789619">
    <w:abstractNumId w:val="4"/>
  </w:num>
  <w:num w:numId="2" w16cid:durableId="904029906">
    <w:abstractNumId w:val="6"/>
  </w:num>
  <w:num w:numId="3" w16cid:durableId="2116292377">
    <w:abstractNumId w:val="0"/>
  </w:num>
  <w:num w:numId="4" w16cid:durableId="1653296125">
    <w:abstractNumId w:val="2"/>
  </w:num>
  <w:num w:numId="5" w16cid:durableId="791751704">
    <w:abstractNumId w:val="5"/>
  </w:num>
  <w:num w:numId="6" w16cid:durableId="771320288">
    <w:abstractNumId w:val="1"/>
  </w:num>
  <w:num w:numId="7" w16cid:durableId="560412496">
    <w:abstractNumId w:val="7"/>
  </w:num>
  <w:num w:numId="8" w16cid:durableId="248198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A6D11"/>
    <w:rsid w:val="005F6E4C"/>
    <w:rsid w:val="00653AF6"/>
    <w:rsid w:val="009A0876"/>
    <w:rsid w:val="00A00D4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BA7E"/>
  <w15:docId w15:val="{157AC719-4F16-48F0-8365-EDA1C723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Белова</cp:lastModifiedBy>
  <cp:revision>3</cp:revision>
  <cp:lastPrinted>2024-03-04T08:58:00Z</cp:lastPrinted>
  <dcterms:created xsi:type="dcterms:W3CDTF">2011-11-02T04:15:00Z</dcterms:created>
  <dcterms:modified xsi:type="dcterms:W3CDTF">2024-03-04T09:01:00Z</dcterms:modified>
</cp:coreProperties>
</file>